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Fyzika - 8. ročník  opakovanie.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Opakovanie: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Rovnaký smer:</w:t>
      </w:r>
    </w:p>
    <w:p>
      <w:pPr>
        <w:pStyle w:val="ListParagraph"/>
        <w:rPr>
          <w:sz w:val="24"/>
          <w:szCs w:val="24"/>
        </w:rPr>
      </w:pPr>
      <w:r>
        <w:rPr/>
        <w:drawing>
          <wp:inline distT="0" distB="0" distL="0" distR="0">
            <wp:extent cx="4793615" cy="2635250"/>
            <wp:effectExtent l="0" t="0" r="0" b="0"/>
            <wp:docPr id="1" name="Obrázok 2" descr="4 Skladanie síl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4 Skladanie síl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Opačný smer:</w:t>
      </w:r>
    </w:p>
    <w:p>
      <w:pPr>
        <w:pStyle w:val="ListParagraph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4806950" cy="3136900"/>
            <wp:effectExtent l="0" t="0" r="0" b="0"/>
            <wp:docPr id="2" name="Obrázok 3" descr="PPT - ÚVOD PowerPoint Presentation, free download - ID:575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3" descr="PPT - ÚVOD PowerPoint Presentation, free download - ID:575489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Rôznobežné sily, ktoré pôsobia na teleso v jednom pôsobisku, skladáme pomocou rovnobežníka síl.</w:t>
      </w:r>
    </w:p>
    <w:p>
      <w:pPr>
        <w:pStyle w:val="ListParagraph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5137150" cy="2565400"/>
            <wp:effectExtent l="0" t="0" r="0" b="0"/>
            <wp:docPr id="3" name="Obrázok 4" descr="PPT - SKLADANIE SÍL PowerPoint Presentation, free download - ID:580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 descr="PPT - SKLADANIE SÍL PowerPoint Presentation, free download - ID:58028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 skladaní rôznobežných síl so spoločným pôsobiskom sa vo fyzike používa pravidlo rovnobežnka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Rovnobežník síl zostrojíme tak, že koncovými bodmi znázornených síl vedieme rovnobežky tak, aby vznikol geometrický tvar- štvoruholník, v ktorom protiľahlé strany sú navzájom rovnobežné.</w:t>
      </w:r>
    </w:p>
    <w:p>
      <w:pPr>
        <w:pStyle w:val="ListParagraph"/>
        <w:rPr>
          <w:sz w:val="28"/>
          <w:szCs w:val="28"/>
        </w:rPr>
      </w:pPr>
      <w:r>
        <w:drawing>
          <wp:anchor behindDoc="0" distT="0" distB="6350" distL="114300" distR="114300" simplePos="0" locked="0" layoutInCell="1" allowOverlap="1" relativeHeight="2">
            <wp:simplePos x="0" y="0"/>
            <wp:positionH relativeFrom="margin">
              <wp:posOffset>427355</wp:posOffset>
            </wp:positionH>
            <wp:positionV relativeFrom="page">
              <wp:posOffset>5848350</wp:posOffset>
            </wp:positionV>
            <wp:extent cx="5530215" cy="2736850"/>
            <wp:effectExtent l="0" t="0" r="0" b="0"/>
            <wp:wrapTopAndBottom/>
            <wp:docPr id="4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</w:t>
      </w:r>
      <w:r>
        <w:rPr>
          <w:sz w:val="28"/>
          <w:szCs w:val="28"/>
        </w:rPr>
        <w:t>ýslednicu rôznobežných síl potom zostrojíme ako uhlopriečku rovnobežníka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 obr. a) je ukážka skladania dvoch rovnako veľkých rôznobežných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Na obr.b) je ukážka skladania dvoch rôznobežných síl, ktoré majú rôzne veľkosti. 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sz w:val="40"/>
          <w:szCs w:val="40"/>
        </w:rPr>
        <w:t>robert3bednar@gmail.com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61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7ee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LibreOffice/5.0.4.2$Windows_x86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2020-12-16T09:54:00Z</dcterms:created>
  <dc:creator>Adri</dc:creator>
  <dc:language>sk-SK</dc:language>
  <dcterms:modified xsi:type="dcterms:W3CDTF">2021-02-04T14:45:19Z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