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D2" w:rsidRDefault="003D32D2" w:rsidP="00FF05AB">
      <w:pPr>
        <w:pStyle w:val="Nagwek1"/>
        <w:spacing w:line="276" w:lineRule="auto"/>
        <w:rPr>
          <w:smallCaps/>
          <w:sz w:val="28"/>
          <w:szCs w:val="20"/>
        </w:rPr>
      </w:pPr>
    </w:p>
    <w:p w:rsidR="003D32D2" w:rsidRDefault="003D32D2" w:rsidP="00FF05AB">
      <w:pPr>
        <w:pStyle w:val="Nagwek1"/>
        <w:spacing w:line="276" w:lineRule="auto"/>
        <w:rPr>
          <w:smallCaps/>
          <w:sz w:val="28"/>
          <w:szCs w:val="20"/>
        </w:rPr>
      </w:pPr>
    </w:p>
    <w:p w:rsidR="003D32D2" w:rsidRDefault="003D32D2" w:rsidP="00FF05AB">
      <w:pPr>
        <w:pStyle w:val="Nagwek1"/>
        <w:spacing w:line="276" w:lineRule="auto"/>
        <w:rPr>
          <w:smallCaps/>
          <w:sz w:val="28"/>
          <w:szCs w:val="20"/>
        </w:rPr>
      </w:pPr>
    </w:p>
    <w:p w:rsidR="003D32D2" w:rsidRDefault="003D32D2" w:rsidP="00FF05AB">
      <w:pPr>
        <w:pStyle w:val="Nagwek1"/>
        <w:spacing w:line="276" w:lineRule="auto"/>
        <w:rPr>
          <w:smallCaps/>
          <w:sz w:val="28"/>
          <w:szCs w:val="20"/>
        </w:rPr>
      </w:pPr>
    </w:p>
    <w:p w:rsidR="003D32D2" w:rsidRDefault="003D32D2" w:rsidP="00FF05AB">
      <w:pPr>
        <w:pStyle w:val="Nagwek1"/>
        <w:spacing w:line="276" w:lineRule="auto"/>
        <w:rPr>
          <w:smallCaps/>
          <w:sz w:val="28"/>
          <w:szCs w:val="20"/>
        </w:rPr>
      </w:pPr>
    </w:p>
    <w:p w:rsidR="003D32D2" w:rsidRDefault="003D32D2" w:rsidP="00FF05AB">
      <w:pPr>
        <w:pStyle w:val="Nagwek1"/>
        <w:spacing w:line="276" w:lineRule="auto"/>
        <w:rPr>
          <w:smallCaps/>
          <w:sz w:val="28"/>
          <w:szCs w:val="20"/>
        </w:rPr>
      </w:pPr>
    </w:p>
    <w:p w:rsidR="003D32D2" w:rsidRDefault="003D32D2" w:rsidP="00FF05AB">
      <w:pPr>
        <w:pStyle w:val="Nagwek1"/>
        <w:spacing w:line="276" w:lineRule="auto"/>
        <w:rPr>
          <w:smallCaps/>
          <w:sz w:val="28"/>
          <w:szCs w:val="20"/>
        </w:rPr>
      </w:pPr>
    </w:p>
    <w:p w:rsidR="003D32D2" w:rsidRDefault="003D32D2" w:rsidP="00FF05AB">
      <w:pPr>
        <w:pStyle w:val="Nagwek1"/>
        <w:spacing w:line="276" w:lineRule="auto"/>
        <w:rPr>
          <w:smallCaps/>
          <w:sz w:val="28"/>
          <w:szCs w:val="20"/>
        </w:rPr>
      </w:pPr>
    </w:p>
    <w:p w:rsidR="003D32D2" w:rsidRDefault="003D32D2" w:rsidP="00FF05AB">
      <w:pPr>
        <w:pStyle w:val="Nagwek1"/>
        <w:spacing w:line="276" w:lineRule="auto"/>
        <w:rPr>
          <w:smallCaps/>
          <w:sz w:val="28"/>
          <w:szCs w:val="20"/>
        </w:rPr>
      </w:pPr>
    </w:p>
    <w:p w:rsidR="003D32D2" w:rsidRDefault="003D32D2" w:rsidP="003D32D2">
      <w:pPr>
        <w:pStyle w:val="Nagwek1"/>
        <w:spacing w:line="276" w:lineRule="auto"/>
        <w:rPr>
          <w:smallCaps/>
          <w:sz w:val="52"/>
          <w:szCs w:val="52"/>
        </w:rPr>
      </w:pPr>
    </w:p>
    <w:p w:rsidR="003D32D2" w:rsidRDefault="003D32D2" w:rsidP="003D32D2">
      <w:pPr>
        <w:pStyle w:val="Nagwek1"/>
        <w:spacing w:line="276" w:lineRule="auto"/>
        <w:rPr>
          <w:smallCaps/>
          <w:sz w:val="52"/>
          <w:szCs w:val="52"/>
        </w:rPr>
      </w:pPr>
      <w:r w:rsidRPr="003D32D2">
        <w:rPr>
          <w:smallCaps/>
          <w:sz w:val="52"/>
          <w:szCs w:val="52"/>
        </w:rPr>
        <w:t>REGULAMIN PRACY</w:t>
      </w:r>
    </w:p>
    <w:p w:rsidR="003D32D2" w:rsidRDefault="003D32D2" w:rsidP="003D32D2">
      <w:pPr>
        <w:pStyle w:val="Nagwek1"/>
        <w:spacing w:line="276" w:lineRule="auto"/>
        <w:rPr>
          <w:smallCaps/>
          <w:sz w:val="52"/>
          <w:szCs w:val="52"/>
        </w:rPr>
      </w:pPr>
      <w:r w:rsidRPr="003D32D2">
        <w:rPr>
          <w:smallCaps/>
          <w:sz w:val="52"/>
          <w:szCs w:val="52"/>
        </w:rPr>
        <w:t xml:space="preserve"> </w:t>
      </w:r>
    </w:p>
    <w:p w:rsidR="003D32D2" w:rsidRPr="003D32D2" w:rsidRDefault="003D32D2" w:rsidP="003D32D2"/>
    <w:p w:rsidR="003D32D2" w:rsidRDefault="003D32D2" w:rsidP="003D32D2">
      <w:pPr>
        <w:spacing w:line="276" w:lineRule="auto"/>
        <w:jc w:val="center"/>
        <w:rPr>
          <w:b/>
          <w:smallCaps/>
          <w:sz w:val="48"/>
          <w:szCs w:val="48"/>
        </w:rPr>
      </w:pPr>
      <w:r w:rsidRPr="003D32D2">
        <w:rPr>
          <w:b/>
          <w:smallCaps/>
          <w:sz w:val="48"/>
          <w:szCs w:val="48"/>
        </w:rPr>
        <w:t xml:space="preserve">Szkoły Podstawowej </w:t>
      </w:r>
    </w:p>
    <w:p w:rsidR="003D32D2" w:rsidRDefault="003D32D2" w:rsidP="003D32D2">
      <w:pPr>
        <w:spacing w:line="276" w:lineRule="auto"/>
        <w:jc w:val="center"/>
        <w:rPr>
          <w:b/>
          <w:smallCaps/>
          <w:sz w:val="48"/>
          <w:szCs w:val="48"/>
        </w:rPr>
      </w:pPr>
    </w:p>
    <w:p w:rsidR="003D32D2" w:rsidRPr="003D32D2" w:rsidRDefault="003D32D2" w:rsidP="003D32D2">
      <w:pPr>
        <w:spacing w:line="276" w:lineRule="auto"/>
        <w:jc w:val="center"/>
        <w:rPr>
          <w:b/>
          <w:smallCaps/>
          <w:sz w:val="48"/>
          <w:szCs w:val="48"/>
        </w:rPr>
      </w:pPr>
      <w:proofErr w:type="gramStart"/>
      <w:r w:rsidRPr="003D32D2">
        <w:rPr>
          <w:b/>
          <w:smallCaps/>
          <w:sz w:val="48"/>
          <w:szCs w:val="48"/>
        </w:rPr>
        <w:t>im</w:t>
      </w:r>
      <w:proofErr w:type="gramEnd"/>
      <w:r w:rsidRPr="003D32D2">
        <w:rPr>
          <w:b/>
          <w:smallCaps/>
          <w:sz w:val="48"/>
          <w:szCs w:val="48"/>
        </w:rPr>
        <w:t>. Kawalerów Orderu Uśmiechu w Warnicach</w:t>
      </w:r>
    </w:p>
    <w:p w:rsidR="003D32D2" w:rsidRDefault="003D32D2" w:rsidP="00FF05AB">
      <w:pPr>
        <w:pStyle w:val="Nagwek1"/>
        <w:spacing w:line="276" w:lineRule="auto"/>
        <w:rPr>
          <w:smallCaps/>
          <w:sz w:val="28"/>
          <w:szCs w:val="20"/>
        </w:rPr>
      </w:pPr>
    </w:p>
    <w:p w:rsidR="003D32D2" w:rsidRDefault="003D32D2" w:rsidP="00FF05AB">
      <w:pPr>
        <w:pStyle w:val="Nagwek1"/>
        <w:spacing w:line="276" w:lineRule="auto"/>
        <w:rPr>
          <w:smallCaps/>
          <w:sz w:val="28"/>
          <w:szCs w:val="20"/>
        </w:rPr>
      </w:pPr>
    </w:p>
    <w:p w:rsidR="003D32D2" w:rsidRDefault="003D32D2" w:rsidP="00FF05AB">
      <w:pPr>
        <w:pStyle w:val="Nagwek1"/>
        <w:spacing w:line="276" w:lineRule="auto"/>
        <w:rPr>
          <w:smallCaps/>
          <w:sz w:val="28"/>
          <w:szCs w:val="20"/>
        </w:rPr>
      </w:pPr>
    </w:p>
    <w:p w:rsidR="003D32D2" w:rsidRDefault="003D32D2" w:rsidP="003D32D2"/>
    <w:p w:rsidR="003D32D2" w:rsidRDefault="003D32D2" w:rsidP="003D32D2"/>
    <w:p w:rsidR="003D32D2" w:rsidRDefault="003D32D2" w:rsidP="003D32D2"/>
    <w:p w:rsidR="003D32D2" w:rsidRDefault="003D32D2" w:rsidP="003D32D2"/>
    <w:p w:rsidR="003D32D2" w:rsidRDefault="003D32D2" w:rsidP="003D32D2"/>
    <w:p w:rsidR="003D32D2" w:rsidRDefault="003D32D2" w:rsidP="003D32D2"/>
    <w:p w:rsidR="003D32D2" w:rsidRDefault="003D32D2" w:rsidP="003D32D2"/>
    <w:p w:rsidR="003D32D2" w:rsidRDefault="003D32D2" w:rsidP="003D32D2"/>
    <w:p w:rsidR="003D32D2" w:rsidRDefault="003D32D2" w:rsidP="003D32D2"/>
    <w:p w:rsidR="003D32D2" w:rsidRDefault="003D32D2" w:rsidP="003D32D2"/>
    <w:p w:rsidR="003D32D2" w:rsidRDefault="003D32D2" w:rsidP="003D32D2"/>
    <w:p w:rsidR="003D32D2" w:rsidRPr="003D32D2" w:rsidRDefault="003D32D2" w:rsidP="003D32D2"/>
    <w:p w:rsidR="003D32D2" w:rsidRDefault="003D32D2" w:rsidP="00FF05AB">
      <w:pPr>
        <w:pStyle w:val="Nagwek1"/>
        <w:spacing w:line="276" w:lineRule="auto"/>
        <w:rPr>
          <w:smallCaps/>
          <w:sz w:val="28"/>
          <w:szCs w:val="20"/>
        </w:rPr>
      </w:pPr>
    </w:p>
    <w:p w:rsidR="003D32D2" w:rsidRPr="003D32D2" w:rsidRDefault="003D32D2" w:rsidP="003D32D2"/>
    <w:p w:rsidR="003D32D2" w:rsidRDefault="003D32D2" w:rsidP="00FF05AB">
      <w:pPr>
        <w:pStyle w:val="Nagwek1"/>
        <w:spacing w:line="276" w:lineRule="auto"/>
        <w:rPr>
          <w:smallCaps/>
          <w:sz w:val="28"/>
          <w:szCs w:val="20"/>
        </w:rPr>
      </w:pPr>
    </w:p>
    <w:p w:rsidR="003D32D2" w:rsidRPr="003D32D2" w:rsidRDefault="003D32D2" w:rsidP="003D32D2">
      <w:pPr>
        <w:spacing w:line="276" w:lineRule="auto"/>
        <w:rPr>
          <w:b/>
          <w:sz w:val="32"/>
          <w:szCs w:val="32"/>
        </w:rPr>
      </w:pPr>
      <w:r w:rsidRPr="003D32D2">
        <w:rPr>
          <w:b/>
          <w:sz w:val="32"/>
          <w:szCs w:val="32"/>
        </w:rPr>
        <w:t>Podstawa prawna:</w:t>
      </w:r>
    </w:p>
    <w:p w:rsidR="00104E52" w:rsidRPr="00104E52" w:rsidRDefault="00104E52" w:rsidP="00FF05AB">
      <w:pPr>
        <w:spacing w:line="276" w:lineRule="auto"/>
        <w:jc w:val="center"/>
        <w:rPr>
          <w:sz w:val="20"/>
          <w:szCs w:val="20"/>
        </w:rPr>
      </w:pPr>
    </w:p>
    <w:p w:rsidR="00104E52" w:rsidRPr="00104E52" w:rsidRDefault="00104E52" w:rsidP="00FF05AB">
      <w:pPr>
        <w:spacing w:line="276" w:lineRule="auto"/>
        <w:jc w:val="center"/>
        <w:rPr>
          <w:i/>
          <w:sz w:val="20"/>
          <w:szCs w:val="20"/>
        </w:rPr>
      </w:pPr>
    </w:p>
    <w:p w:rsidR="00104E52" w:rsidRPr="00104E52" w:rsidRDefault="00104E52" w:rsidP="003D32D2">
      <w:pPr>
        <w:pStyle w:val="Zawartotabeli"/>
        <w:spacing w:line="276" w:lineRule="auto"/>
        <w:jc w:val="both"/>
        <w:rPr>
          <w:color w:val="FF0000"/>
          <w:sz w:val="20"/>
          <w:szCs w:val="20"/>
        </w:rPr>
      </w:pPr>
      <w:r w:rsidRPr="00104E52">
        <w:rPr>
          <w:sz w:val="20"/>
          <w:szCs w:val="20"/>
        </w:rPr>
        <w:t xml:space="preserve">Ustawa z dnia 26 czerwca 1974 r. Kodeksu pracy (tekst. </w:t>
      </w:r>
      <w:proofErr w:type="gramStart"/>
      <w:r w:rsidRPr="00104E52">
        <w:rPr>
          <w:sz w:val="20"/>
          <w:szCs w:val="20"/>
        </w:rPr>
        <w:t>jedn</w:t>
      </w:r>
      <w:proofErr w:type="gramEnd"/>
      <w:r w:rsidRPr="00104E52">
        <w:rPr>
          <w:sz w:val="20"/>
          <w:szCs w:val="20"/>
        </w:rPr>
        <w:t xml:space="preserve">.: </w:t>
      </w:r>
      <w:r w:rsidRPr="00104E52">
        <w:rPr>
          <w:sz w:val="18"/>
        </w:rPr>
        <w:t xml:space="preserve">Dz. U. </w:t>
      </w:r>
      <w:proofErr w:type="gramStart"/>
      <w:r w:rsidRPr="00104E52">
        <w:rPr>
          <w:sz w:val="18"/>
        </w:rPr>
        <w:t>z</w:t>
      </w:r>
      <w:proofErr w:type="gramEnd"/>
      <w:r w:rsidRPr="00104E52">
        <w:rPr>
          <w:sz w:val="18"/>
        </w:rPr>
        <w:t xml:space="preserve"> 2016 r. poz. 1666, 2138 i 2255, z 2017 r. poz. 60 i 962</w:t>
      </w:r>
      <w:r w:rsidRPr="00104E52">
        <w:rPr>
          <w:sz w:val="20"/>
          <w:szCs w:val="20"/>
        </w:rPr>
        <w:t>),</w:t>
      </w:r>
    </w:p>
    <w:p w:rsidR="00104E52" w:rsidRPr="00104E52" w:rsidRDefault="00104E52" w:rsidP="00FF05AB">
      <w:pPr>
        <w:numPr>
          <w:ilvl w:val="0"/>
          <w:numId w:val="23"/>
        </w:numPr>
        <w:spacing w:line="276" w:lineRule="auto"/>
        <w:ind w:left="709"/>
        <w:rPr>
          <w:sz w:val="20"/>
        </w:rPr>
      </w:pPr>
      <w:r w:rsidRPr="00104E52">
        <w:rPr>
          <w:sz w:val="20"/>
          <w:szCs w:val="20"/>
        </w:rPr>
        <w:t xml:space="preserve">Ustawy z dnia 26 stycznia 1982 r. Karta Nauczyciela </w:t>
      </w:r>
      <w:r w:rsidRPr="00104E52">
        <w:rPr>
          <w:sz w:val="20"/>
        </w:rPr>
        <w:t xml:space="preserve">(tekst jedn. Dz. U. </w:t>
      </w:r>
      <w:proofErr w:type="gramStart"/>
      <w:r w:rsidRPr="00104E52">
        <w:rPr>
          <w:sz w:val="20"/>
        </w:rPr>
        <w:t>z</w:t>
      </w:r>
      <w:proofErr w:type="gramEnd"/>
      <w:r w:rsidRPr="00104E52">
        <w:rPr>
          <w:sz w:val="20"/>
        </w:rPr>
        <w:t xml:space="preserve"> 2017 r., poz. 1189),</w:t>
      </w:r>
    </w:p>
    <w:p w:rsidR="00104E52" w:rsidRPr="00104E52" w:rsidRDefault="00104E52" w:rsidP="00FF05AB">
      <w:pPr>
        <w:pStyle w:val="Zawartotabeli"/>
        <w:numPr>
          <w:ilvl w:val="0"/>
          <w:numId w:val="23"/>
        </w:numPr>
        <w:spacing w:line="276" w:lineRule="auto"/>
        <w:ind w:left="709"/>
        <w:jc w:val="both"/>
        <w:rPr>
          <w:sz w:val="20"/>
          <w:szCs w:val="20"/>
        </w:rPr>
      </w:pPr>
      <w:r w:rsidRPr="00104E52">
        <w:rPr>
          <w:sz w:val="20"/>
          <w:szCs w:val="20"/>
        </w:rPr>
        <w:t xml:space="preserve">Rozporządzenia Ministra Pracy i Polityki Socjalnej z dnia 15 maja 1996 r. w sprawie sposobu usprawiedliwiania nieobecności w pracy oraz udzielania zwolnień od pracy (Dz. U. </w:t>
      </w:r>
      <w:proofErr w:type="gramStart"/>
      <w:r w:rsidRPr="00104E52">
        <w:rPr>
          <w:sz w:val="20"/>
          <w:szCs w:val="20"/>
        </w:rPr>
        <w:t>z</w:t>
      </w:r>
      <w:proofErr w:type="gramEnd"/>
      <w:r w:rsidRPr="00104E52">
        <w:rPr>
          <w:sz w:val="20"/>
          <w:szCs w:val="20"/>
        </w:rPr>
        <w:t xml:space="preserve"> 2014 r. poz. 1632),</w:t>
      </w:r>
    </w:p>
    <w:p w:rsidR="00104E52" w:rsidRPr="00104E52" w:rsidRDefault="00104E52" w:rsidP="00FF05AB">
      <w:pPr>
        <w:pStyle w:val="Zawartotabeli"/>
        <w:numPr>
          <w:ilvl w:val="0"/>
          <w:numId w:val="23"/>
        </w:numPr>
        <w:spacing w:line="276" w:lineRule="auto"/>
        <w:ind w:left="709"/>
        <w:jc w:val="both"/>
        <w:rPr>
          <w:color w:val="FF0000"/>
          <w:sz w:val="20"/>
          <w:szCs w:val="20"/>
        </w:rPr>
      </w:pPr>
      <w:r w:rsidRPr="00104E52">
        <w:rPr>
          <w:sz w:val="20"/>
          <w:szCs w:val="20"/>
        </w:rPr>
        <w:t xml:space="preserve">Ustawa z dnia 23 maja 1991 r. o związkach zawodowych (tekst jedn. Dz. U. </w:t>
      </w:r>
      <w:proofErr w:type="gramStart"/>
      <w:r w:rsidRPr="00104E52">
        <w:rPr>
          <w:sz w:val="20"/>
          <w:szCs w:val="20"/>
        </w:rPr>
        <w:t>z</w:t>
      </w:r>
      <w:proofErr w:type="gramEnd"/>
      <w:r w:rsidRPr="00104E52">
        <w:rPr>
          <w:sz w:val="20"/>
          <w:szCs w:val="20"/>
        </w:rPr>
        <w:t xml:space="preserve"> 2015 r. poz. 1881),</w:t>
      </w:r>
    </w:p>
    <w:p w:rsidR="00104E52" w:rsidRPr="00104E52" w:rsidRDefault="00104E52" w:rsidP="00FF05AB">
      <w:pPr>
        <w:pStyle w:val="Zawartotabeli"/>
        <w:numPr>
          <w:ilvl w:val="0"/>
          <w:numId w:val="23"/>
        </w:numPr>
        <w:spacing w:line="276" w:lineRule="auto"/>
        <w:ind w:left="709"/>
        <w:jc w:val="both"/>
        <w:rPr>
          <w:color w:val="FF0000"/>
          <w:sz w:val="20"/>
          <w:szCs w:val="20"/>
        </w:rPr>
      </w:pPr>
      <w:r w:rsidRPr="00104E52">
        <w:rPr>
          <w:sz w:val="20"/>
          <w:szCs w:val="20"/>
        </w:rPr>
        <w:t xml:space="preserve">Ustawa z dnia 26 października 1982 r. o wychowaniu w trzeźwości, przeciwdziałaniu alkoholizmowi (tekst jedn. Dz. U. </w:t>
      </w:r>
      <w:proofErr w:type="gramStart"/>
      <w:r w:rsidRPr="00104E52">
        <w:rPr>
          <w:sz w:val="20"/>
          <w:szCs w:val="20"/>
        </w:rPr>
        <w:t>z</w:t>
      </w:r>
      <w:proofErr w:type="gramEnd"/>
      <w:r w:rsidRPr="00104E52">
        <w:rPr>
          <w:sz w:val="20"/>
          <w:szCs w:val="20"/>
        </w:rPr>
        <w:t xml:space="preserve"> 2016 r. poz. 487). </w:t>
      </w:r>
    </w:p>
    <w:p w:rsidR="00104E52" w:rsidRPr="00104E52" w:rsidRDefault="00104E52" w:rsidP="00FF05AB">
      <w:pPr>
        <w:pStyle w:val="Zawartotabeli"/>
        <w:spacing w:line="276" w:lineRule="auto"/>
        <w:ind w:left="1440"/>
        <w:rPr>
          <w:sz w:val="20"/>
          <w:szCs w:val="20"/>
        </w:rPr>
      </w:pPr>
    </w:p>
    <w:p w:rsidR="00104E52" w:rsidRDefault="00104E52" w:rsidP="00FF05AB">
      <w:pPr>
        <w:spacing w:line="276" w:lineRule="auto"/>
        <w:rPr>
          <w:sz w:val="20"/>
          <w:szCs w:val="20"/>
        </w:rPr>
      </w:pPr>
    </w:p>
    <w:p w:rsidR="003D32D2" w:rsidRPr="00104E52" w:rsidRDefault="003D32D2" w:rsidP="00FF05AB">
      <w:pPr>
        <w:spacing w:line="276" w:lineRule="auto"/>
        <w:rPr>
          <w:sz w:val="20"/>
          <w:szCs w:val="20"/>
        </w:rPr>
      </w:pPr>
    </w:p>
    <w:p w:rsidR="00104E52" w:rsidRPr="00104E52" w:rsidRDefault="00104E52" w:rsidP="00FF05AB">
      <w:pPr>
        <w:spacing w:line="276" w:lineRule="auto"/>
        <w:jc w:val="center"/>
        <w:rPr>
          <w:sz w:val="22"/>
          <w:szCs w:val="22"/>
        </w:rPr>
      </w:pPr>
    </w:p>
    <w:p w:rsidR="00104E52" w:rsidRPr="00104E52" w:rsidRDefault="00104E52" w:rsidP="00FF05AB">
      <w:pPr>
        <w:pStyle w:val="Nagwek2"/>
        <w:numPr>
          <w:ilvl w:val="0"/>
          <w:numId w:val="1"/>
        </w:numPr>
        <w:tabs>
          <w:tab w:val="left" w:pos="3420"/>
        </w:tabs>
        <w:spacing w:line="276" w:lineRule="auto"/>
        <w:ind w:hanging="360"/>
        <w:rPr>
          <w:sz w:val="22"/>
          <w:szCs w:val="22"/>
        </w:rPr>
      </w:pPr>
      <w:r w:rsidRPr="00104E52">
        <w:rPr>
          <w:sz w:val="22"/>
          <w:szCs w:val="22"/>
        </w:rPr>
        <w:t>PRZEPISY OGÓLNE</w:t>
      </w:r>
    </w:p>
    <w:p w:rsidR="00104E52" w:rsidRPr="00104E52" w:rsidRDefault="00104E52" w:rsidP="00FF05AB">
      <w:pPr>
        <w:spacing w:line="276" w:lineRule="auto"/>
        <w:jc w:val="center"/>
        <w:rPr>
          <w:b/>
          <w:bCs/>
          <w:sz w:val="22"/>
          <w:szCs w:val="22"/>
        </w:rPr>
      </w:pPr>
    </w:p>
    <w:p w:rsidR="00104E52" w:rsidRPr="00104E52" w:rsidRDefault="00104E52" w:rsidP="00FF05AB">
      <w:pPr>
        <w:spacing w:line="276" w:lineRule="auto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§ 1</w:t>
      </w:r>
    </w:p>
    <w:p w:rsidR="00104E52" w:rsidRPr="00104E52" w:rsidRDefault="00104E52" w:rsidP="00FF05AB">
      <w:pPr>
        <w:numPr>
          <w:ilvl w:val="1"/>
          <w:numId w:val="1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Regulamin ustala organizację i porządek pracy oraz związane z tym prawa i obowiązki pracodawcy i pracownika.</w:t>
      </w:r>
    </w:p>
    <w:p w:rsidR="00104E52" w:rsidRPr="00104E52" w:rsidRDefault="00104E52" w:rsidP="00FF05AB">
      <w:pPr>
        <w:numPr>
          <w:ilvl w:val="1"/>
          <w:numId w:val="1"/>
        </w:numPr>
        <w:tabs>
          <w:tab w:val="clear" w:pos="144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104E52">
        <w:rPr>
          <w:sz w:val="22"/>
          <w:szCs w:val="22"/>
        </w:rPr>
        <w:t>Regulamin pracy określa w szczególności:</w:t>
      </w:r>
    </w:p>
    <w:p w:rsidR="00104E52" w:rsidRPr="00104E52" w:rsidRDefault="00104E52" w:rsidP="00FF05AB">
      <w:pPr>
        <w:numPr>
          <w:ilvl w:val="2"/>
          <w:numId w:val="1"/>
        </w:numPr>
        <w:tabs>
          <w:tab w:val="clear" w:pos="2340"/>
          <w:tab w:val="num" w:pos="720"/>
        </w:tabs>
        <w:spacing w:line="276" w:lineRule="auto"/>
        <w:ind w:hanging="1980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organizację</w:t>
      </w:r>
      <w:proofErr w:type="gramEnd"/>
      <w:r w:rsidRPr="00104E52">
        <w:rPr>
          <w:sz w:val="22"/>
          <w:szCs w:val="22"/>
        </w:rPr>
        <w:t xml:space="preserve"> pracy,</w:t>
      </w:r>
    </w:p>
    <w:p w:rsidR="00104E52" w:rsidRPr="00104E52" w:rsidRDefault="00104E52" w:rsidP="00FF05AB">
      <w:pPr>
        <w:numPr>
          <w:ilvl w:val="2"/>
          <w:numId w:val="1"/>
        </w:numPr>
        <w:tabs>
          <w:tab w:val="clear" w:pos="2340"/>
          <w:tab w:val="num" w:pos="720"/>
        </w:tabs>
        <w:spacing w:line="276" w:lineRule="auto"/>
        <w:ind w:hanging="1980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czas</w:t>
      </w:r>
      <w:proofErr w:type="gramEnd"/>
      <w:r w:rsidRPr="00104E52">
        <w:rPr>
          <w:sz w:val="22"/>
          <w:szCs w:val="22"/>
        </w:rPr>
        <w:t xml:space="preserve"> pracy, (systemy i rozkłady czasu pracy), porę nocną,</w:t>
      </w:r>
    </w:p>
    <w:p w:rsidR="00104E52" w:rsidRPr="00104E52" w:rsidRDefault="00104E52" w:rsidP="00FF05AB">
      <w:pPr>
        <w:numPr>
          <w:ilvl w:val="2"/>
          <w:numId w:val="1"/>
        </w:numPr>
        <w:tabs>
          <w:tab w:val="clear" w:pos="2340"/>
          <w:tab w:val="num" w:pos="720"/>
        </w:tabs>
        <w:spacing w:line="276" w:lineRule="auto"/>
        <w:ind w:hanging="1980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sposoby</w:t>
      </w:r>
      <w:proofErr w:type="gramEnd"/>
      <w:r w:rsidRPr="00104E52">
        <w:rPr>
          <w:sz w:val="22"/>
          <w:szCs w:val="22"/>
        </w:rPr>
        <w:t xml:space="preserve"> i terminy usprawiedliwiania nieobecności,</w:t>
      </w:r>
    </w:p>
    <w:p w:rsidR="00104E52" w:rsidRPr="00104E52" w:rsidRDefault="00104E52" w:rsidP="00FF05AB">
      <w:pPr>
        <w:numPr>
          <w:ilvl w:val="2"/>
          <w:numId w:val="1"/>
        </w:numPr>
        <w:tabs>
          <w:tab w:val="clear" w:pos="2340"/>
          <w:tab w:val="num" w:pos="720"/>
        </w:tabs>
        <w:spacing w:line="276" w:lineRule="auto"/>
        <w:ind w:hanging="1980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sposoby</w:t>
      </w:r>
      <w:proofErr w:type="gramEnd"/>
      <w:r w:rsidRPr="00104E52">
        <w:rPr>
          <w:sz w:val="22"/>
          <w:szCs w:val="22"/>
        </w:rPr>
        <w:t xml:space="preserve"> potwierdzania obecności w pracy,</w:t>
      </w:r>
    </w:p>
    <w:p w:rsidR="00104E52" w:rsidRPr="00104E52" w:rsidRDefault="00104E52" w:rsidP="00FF05AB">
      <w:pPr>
        <w:numPr>
          <w:ilvl w:val="2"/>
          <w:numId w:val="1"/>
        </w:numPr>
        <w:tabs>
          <w:tab w:val="clear" w:pos="2340"/>
          <w:tab w:val="num" w:pos="720"/>
        </w:tabs>
        <w:spacing w:line="276" w:lineRule="auto"/>
        <w:ind w:hanging="1980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obowiązki</w:t>
      </w:r>
      <w:proofErr w:type="gramEnd"/>
      <w:r w:rsidRPr="00104E52">
        <w:rPr>
          <w:sz w:val="22"/>
          <w:szCs w:val="22"/>
        </w:rPr>
        <w:t xml:space="preserve"> dotyczące bezpieczeństwa i higieny pracy oraz ochrony przeciwpożarowej,</w:t>
      </w:r>
    </w:p>
    <w:p w:rsidR="00104E52" w:rsidRPr="00104E52" w:rsidRDefault="00104E52" w:rsidP="00FF05AB">
      <w:pPr>
        <w:numPr>
          <w:ilvl w:val="2"/>
          <w:numId w:val="1"/>
        </w:numPr>
        <w:tabs>
          <w:tab w:val="clear" w:pos="2340"/>
          <w:tab w:val="num" w:pos="720"/>
        </w:tabs>
        <w:spacing w:line="276" w:lineRule="auto"/>
        <w:ind w:hanging="1980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nagrody</w:t>
      </w:r>
      <w:proofErr w:type="gramEnd"/>
      <w:r w:rsidRPr="00104E52">
        <w:rPr>
          <w:sz w:val="22"/>
          <w:szCs w:val="22"/>
        </w:rPr>
        <w:t xml:space="preserve"> i kary związane z porządkiem pracy,</w:t>
      </w:r>
    </w:p>
    <w:p w:rsidR="00104E52" w:rsidRPr="00104E52" w:rsidRDefault="00104E52" w:rsidP="00FF05AB">
      <w:pPr>
        <w:numPr>
          <w:ilvl w:val="2"/>
          <w:numId w:val="1"/>
        </w:numPr>
        <w:tabs>
          <w:tab w:val="clear" w:pos="2340"/>
          <w:tab w:val="num" w:pos="720"/>
        </w:tabs>
        <w:spacing w:line="276" w:lineRule="auto"/>
        <w:ind w:hanging="1980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termin</w:t>
      </w:r>
      <w:proofErr w:type="gramEnd"/>
      <w:r w:rsidRPr="00104E52">
        <w:rPr>
          <w:sz w:val="22"/>
          <w:szCs w:val="22"/>
        </w:rPr>
        <w:t>, miejsce i czas wypłaty wynagrodzenia,</w:t>
      </w:r>
    </w:p>
    <w:p w:rsidR="00104E52" w:rsidRPr="00104E52" w:rsidRDefault="00104E52" w:rsidP="00FF05AB">
      <w:pPr>
        <w:numPr>
          <w:ilvl w:val="2"/>
          <w:numId w:val="1"/>
        </w:numPr>
        <w:tabs>
          <w:tab w:val="clear" w:pos="2340"/>
          <w:tab w:val="num" w:pos="720"/>
        </w:tabs>
        <w:spacing w:line="276" w:lineRule="auto"/>
        <w:ind w:hanging="1980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urlopy</w:t>
      </w:r>
      <w:proofErr w:type="gramEnd"/>
      <w:r w:rsidRPr="00104E52">
        <w:rPr>
          <w:sz w:val="22"/>
          <w:szCs w:val="22"/>
        </w:rPr>
        <w:t>, w tym urlop rodzicielski,</w:t>
      </w:r>
    </w:p>
    <w:p w:rsidR="00104E52" w:rsidRPr="00104E52" w:rsidRDefault="00104E52" w:rsidP="00FF05AB">
      <w:pPr>
        <w:numPr>
          <w:ilvl w:val="2"/>
          <w:numId w:val="1"/>
        </w:numPr>
        <w:tabs>
          <w:tab w:val="clear" w:pos="2340"/>
          <w:tab w:val="num" w:pos="720"/>
        </w:tabs>
        <w:spacing w:line="276" w:lineRule="auto"/>
        <w:ind w:hanging="1980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sposób</w:t>
      </w:r>
      <w:proofErr w:type="gramEnd"/>
      <w:r w:rsidRPr="00104E52">
        <w:rPr>
          <w:sz w:val="22"/>
          <w:szCs w:val="22"/>
        </w:rPr>
        <w:t xml:space="preserve"> prowadzenia dokumentacji związanej ze stosunkiem pracy.</w:t>
      </w:r>
    </w:p>
    <w:p w:rsidR="00104E52" w:rsidRPr="00104E52" w:rsidRDefault="00104E52" w:rsidP="00FF05AB">
      <w:pPr>
        <w:spacing w:line="276" w:lineRule="auto"/>
        <w:ind w:left="360"/>
        <w:rPr>
          <w:sz w:val="22"/>
          <w:szCs w:val="22"/>
        </w:rPr>
      </w:pPr>
    </w:p>
    <w:p w:rsidR="00104E52" w:rsidRPr="00104E52" w:rsidRDefault="00104E52" w:rsidP="00FF05AB">
      <w:pPr>
        <w:spacing w:line="276" w:lineRule="auto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§ 2</w:t>
      </w:r>
    </w:p>
    <w:p w:rsidR="00104E52" w:rsidRPr="00104E52" w:rsidRDefault="00104E52" w:rsidP="00FF05AB">
      <w:pPr>
        <w:spacing w:line="276" w:lineRule="auto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Postanowienia regulaminu stosuje się do wszystkich pracowników, bez względu na rodzaj pracy i zajmowane stanowisko.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104E52" w:rsidRPr="00104E52" w:rsidRDefault="00104E52" w:rsidP="00FF05AB">
      <w:pPr>
        <w:spacing w:line="276" w:lineRule="auto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§ 3</w:t>
      </w:r>
    </w:p>
    <w:p w:rsidR="00104E52" w:rsidRPr="00104E52" w:rsidRDefault="00104E52" w:rsidP="00FF05AB">
      <w:pPr>
        <w:spacing w:line="276" w:lineRule="auto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Przed dopuszczeniem do pracy każdy pracownik jest zapoznawany z przepisami Regulaminu, a podpisane oświadczenie o zapoznaniu się z jego treścią jest dołączane do akt.</w:t>
      </w:r>
    </w:p>
    <w:p w:rsidR="00104E52" w:rsidRDefault="00104E52" w:rsidP="00FF05AB">
      <w:pPr>
        <w:spacing w:line="276" w:lineRule="auto"/>
        <w:rPr>
          <w:sz w:val="22"/>
          <w:szCs w:val="22"/>
        </w:rPr>
      </w:pPr>
    </w:p>
    <w:p w:rsidR="003D32D2" w:rsidRPr="00104E52" w:rsidRDefault="003D32D2" w:rsidP="00FF05AB">
      <w:pPr>
        <w:spacing w:line="276" w:lineRule="auto"/>
        <w:rPr>
          <w:sz w:val="22"/>
          <w:szCs w:val="22"/>
        </w:rPr>
      </w:pPr>
    </w:p>
    <w:p w:rsidR="00104E52" w:rsidRPr="00104E52" w:rsidRDefault="00104E52" w:rsidP="00FF05AB">
      <w:pPr>
        <w:pStyle w:val="Nagwek2"/>
        <w:spacing w:line="276" w:lineRule="auto"/>
        <w:rPr>
          <w:sz w:val="22"/>
          <w:szCs w:val="22"/>
        </w:rPr>
      </w:pPr>
      <w:r w:rsidRPr="00104E52">
        <w:rPr>
          <w:sz w:val="22"/>
          <w:szCs w:val="22"/>
        </w:rPr>
        <w:t>II. OBOWIĄZKI PRACOWNIKÓW I PRACODAWCY</w:t>
      </w:r>
    </w:p>
    <w:p w:rsidR="00104E52" w:rsidRPr="00104E52" w:rsidRDefault="00104E52" w:rsidP="00FF05AB">
      <w:pPr>
        <w:spacing w:line="276" w:lineRule="auto"/>
        <w:jc w:val="center"/>
        <w:rPr>
          <w:b/>
          <w:bCs/>
          <w:sz w:val="22"/>
          <w:szCs w:val="22"/>
        </w:rPr>
      </w:pPr>
    </w:p>
    <w:p w:rsidR="00104E52" w:rsidRPr="00104E52" w:rsidRDefault="00104E52" w:rsidP="00FF05AB">
      <w:pPr>
        <w:spacing w:line="276" w:lineRule="auto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§ 4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  <w:r w:rsidRPr="00104E52">
        <w:rPr>
          <w:sz w:val="22"/>
          <w:szCs w:val="22"/>
        </w:rPr>
        <w:t>Podstawowym obowiązkiem pracownika jest:</w:t>
      </w:r>
    </w:p>
    <w:p w:rsidR="00104E52" w:rsidRPr="00104E52" w:rsidRDefault="00104E52" w:rsidP="00FF05AB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rzetelnie</w:t>
      </w:r>
      <w:proofErr w:type="gramEnd"/>
      <w:r w:rsidRPr="00104E52">
        <w:rPr>
          <w:sz w:val="22"/>
          <w:szCs w:val="22"/>
        </w:rPr>
        <w:t xml:space="preserve"> i efektywnie wykonywać pracę,</w:t>
      </w:r>
    </w:p>
    <w:p w:rsidR="00104E52" w:rsidRDefault="00104E52" w:rsidP="00FF05AB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lastRenderedPageBreak/>
        <w:t>stosować</w:t>
      </w:r>
      <w:proofErr w:type="gramEnd"/>
      <w:r w:rsidRPr="00104E52">
        <w:rPr>
          <w:sz w:val="22"/>
          <w:szCs w:val="22"/>
        </w:rPr>
        <w:t xml:space="preserve"> się do poleceń przełożonych, które dotyczą pracy, jeżeli nie są one sprzeczne z przepisami prawa lub umową o pracę,</w:t>
      </w:r>
    </w:p>
    <w:p w:rsidR="00B03E0E" w:rsidRPr="00974ABC" w:rsidRDefault="00974ABC" w:rsidP="00FF05AB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shd w:val="clear" w:color="auto" w:fill="FFF8EE"/>
        </w:rPr>
        <w:t>czytanie</w:t>
      </w:r>
      <w:proofErr w:type="gramEnd"/>
      <w:r w:rsidR="00B03E0E" w:rsidRPr="00974ABC">
        <w:rPr>
          <w:sz w:val="22"/>
          <w:szCs w:val="22"/>
          <w:shd w:val="clear" w:color="auto" w:fill="FFF8EE"/>
        </w:rPr>
        <w:t xml:space="preserve"> zarządzeń dyrektora umieszczanych na tablicy ogłoszeń oraz wykonywanie zawartych w nich poleceń</w:t>
      </w:r>
      <w:r w:rsidR="00B03E0E" w:rsidRPr="00974ABC">
        <w:rPr>
          <w:rStyle w:val="apple-converted-space"/>
          <w:sz w:val="22"/>
          <w:szCs w:val="22"/>
          <w:shd w:val="clear" w:color="auto" w:fill="FFF8EE"/>
        </w:rPr>
        <w:t> ,</w:t>
      </w:r>
    </w:p>
    <w:p w:rsidR="00104E52" w:rsidRPr="00104E52" w:rsidRDefault="00104E52" w:rsidP="00FF05AB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przestrzegać</w:t>
      </w:r>
      <w:proofErr w:type="gramEnd"/>
      <w:r w:rsidRPr="00104E52">
        <w:rPr>
          <w:sz w:val="22"/>
          <w:szCs w:val="22"/>
        </w:rPr>
        <w:t xml:space="preserve"> czasu pracy ustalonego w Szkole, w tym punktualne rozpoczynanie i kończenie pracy,</w:t>
      </w:r>
    </w:p>
    <w:p w:rsidR="00104E52" w:rsidRPr="00104E52" w:rsidRDefault="00104E52" w:rsidP="00FF05AB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przestrzegać</w:t>
      </w:r>
      <w:proofErr w:type="gramEnd"/>
      <w:r w:rsidRPr="00104E52">
        <w:rPr>
          <w:sz w:val="22"/>
          <w:szCs w:val="22"/>
        </w:rPr>
        <w:t xml:space="preserve"> wszelkich regulaminów, w tym pracy oraz ustalonego porządku,</w:t>
      </w:r>
    </w:p>
    <w:p w:rsidR="00104E52" w:rsidRPr="00104E52" w:rsidRDefault="00104E52" w:rsidP="00FF05AB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przestrzegać</w:t>
      </w:r>
      <w:proofErr w:type="gramEnd"/>
      <w:r w:rsidRPr="00104E52">
        <w:rPr>
          <w:sz w:val="22"/>
          <w:szCs w:val="22"/>
        </w:rPr>
        <w:t xml:space="preserve"> przepisów bhp i ppoż. </w:t>
      </w:r>
    </w:p>
    <w:p w:rsidR="00104E52" w:rsidRPr="00104E52" w:rsidRDefault="00104E52" w:rsidP="00FF05AB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podnosić</w:t>
      </w:r>
      <w:proofErr w:type="gramEnd"/>
      <w:r w:rsidRPr="00104E52">
        <w:rPr>
          <w:sz w:val="22"/>
          <w:szCs w:val="22"/>
        </w:rPr>
        <w:t xml:space="preserve"> kwalifikacje zawodowe,</w:t>
      </w:r>
    </w:p>
    <w:p w:rsidR="00104E52" w:rsidRPr="00104E52" w:rsidRDefault="00104E52" w:rsidP="00FF05AB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dbać</w:t>
      </w:r>
      <w:proofErr w:type="gramEnd"/>
      <w:r w:rsidRPr="00104E52">
        <w:rPr>
          <w:sz w:val="22"/>
          <w:szCs w:val="22"/>
        </w:rPr>
        <w:t xml:space="preserve"> o dobro Szkoły i jego mienie, zachowywać w tajemnicy informacje, których ujawnienie mogłoby narażać pracodawcę na szkodę, a w przypadku nauczyciela także tajemnicy posiedzeń rady pedagogicznej,</w:t>
      </w:r>
    </w:p>
    <w:p w:rsidR="00104E52" w:rsidRPr="00104E52" w:rsidRDefault="00104E52" w:rsidP="00FF05AB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przestrzegać</w:t>
      </w:r>
      <w:proofErr w:type="gramEnd"/>
      <w:r w:rsidRPr="00104E52">
        <w:rPr>
          <w:sz w:val="22"/>
          <w:szCs w:val="22"/>
        </w:rPr>
        <w:t xml:space="preserve"> zasad współżycia społecznego,</w:t>
      </w:r>
    </w:p>
    <w:p w:rsidR="00104E52" w:rsidRPr="00104E52" w:rsidRDefault="00104E52" w:rsidP="00FF05AB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dbać</w:t>
      </w:r>
      <w:proofErr w:type="gramEnd"/>
      <w:r w:rsidRPr="00104E52">
        <w:rPr>
          <w:sz w:val="22"/>
          <w:szCs w:val="22"/>
        </w:rPr>
        <w:t xml:space="preserve"> o czystość i porządek na stanowisku pracy oraz wokół niego,</w:t>
      </w:r>
    </w:p>
    <w:p w:rsidR="00104E52" w:rsidRPr="00104E52" w:rsidRDefault="00104E52" w:rsidP="00FF05AB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w</w:t>
      </w:r>
      <w:proofErr w:type="gramEnd"/>
      <w:r w:rsidRPr="00104E52">
        <w:rPr>
          <w:sz w:val="22"/>
          <w:szCs w:val="22"/>
        </w:rPr>
        <w:t xml:space="preserve"> przypadku rozwiązania stosunku pracy – rozliczyć się ze zobowiązań wobec szkoły przed ustaniem stosunku pracy,</w:t>
      </w:r>
    </w:p>
    <w:p w:rsidR="00104E52" w:rsidRPr="00104E52" w:rsidRDefault="00104E52" w:rsidP="00FF05AB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okazywać</w:t>
      </w:r>
      <w:proofErr w:type="gramEnd"/>
      <w:r w:rsidRPr="00104E52">
        <w:rPr>
          <w:sz w:val="22"/>
          <w:szCs w:val="22"/>
        </w:rPr>
        <w:t xml:space="preserve"> lojalność w stosunku do pracodawcy i realizować politykę rozwoju Szkoły, w tym koncepcje pracy Szkoły.</w:t>
      </w:r>
    </w:p>
    <w:p w:rsidR="00104E52" w:rsidRPr="00104E52" w:rsidRDefault="00104E52" w:rsidP="00FF05AB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przeciwdziałać</w:t>
      </w:r>
      <w:proofErr w:type="gramEnd"/>
      <w:r w:rsidRPr="00104E52">
        <w:rPr>
          <w:sz w:val="22"/>
          <w:szCs w:val="22"/>
        </w:rPr>
        <w:t xml:space="preserve"> </w:t>
      </w:r>
      <w:proofErr w:type="spellStart"/>
      <w:r w:rsidRPr="00104E52">
        <w:rPr>
          <w:sz w:val="22"/>
          <w:szCs w:val="22"/>
        </w:rPr>
        <w:t>mobbingowi</w:t>
      </w:r>
      <w:proofErr w:type="spellEnd"/>
      <w:r w:rsidRPr="00104E52">
        <w:rPr>
          <w:sz w:val="22"/>
          <w:szCs w:val="22"/>
        </w:rPr>
        <w:t xml:space="preserve"> wśród współpracowników.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104E52" w:rsidRPr="00104E52" w:rsidRDefault="00104E52" w:rsidP="00FF05AB">
      <w:pPr>
        <w:spacing w:line="276" w:lineRule="auto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§ 5</w:t>
      </w:r>
    </w:p>
    <w:p w:rsidR="00104E52" w:rsidRPr="00104E52" w:rsidRDefault="00104E52" w:rsidP="00FF05AB">
      <w:pPr>
        <w:numPr>
          <w:ilvl w:val="0"/>
          <w:numId w:val="24"/>
        </w:numPr>
        <w:spacing w:line="276" w:lineRule="auto"/>
        <w:ind w:left="426" w:hanging="426"/>
        <w:rPr>
          <w:sz w:val="22"/>
          <w:szCs w:val="22"/>
        </w:rPr>
      </w:pPr>
      <w:r w:rsidRPr="00104E52">
        <w:rPr>
          <w:sz w:val="22"/>
          <w:szCs w:val="22"/>
        </w:rPr>
        <w:t>Pracodawca jest odpowiedzialny w szczególności za:</w:t>
      </w:r>
    </w:p>
    <w:p w:rsidR="00104E52" w:rsidRPr="00104E52" w:rsidRDefault="00104E52" w:rsidP="00FF05AB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dydaktyczny</w:t>
      </w:r>
      <w:proofErr w:type="gramEnd"/>
      <w:r w:rsidRPr="00104E52">
        <w:rPr>
          <w:sz w:val="22"/>
          <w:szCs w:val="22"/>
        </w:rPr>
        <w:t>, wychowawczy i opiekuńczy poziom szkoły,</w:t>
      </w:r>
    </w:p>
    <w:p w:rsidR="00104E52" w:rsidRPr="00104E52" w:rsidRDefault="00104E52" w:rsidP="00FF05AB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realizację</w:t>
      </w:r>
      <w:proofErr w:type="gramEnd"/>
      <w:r w:rsidRPr="00104E52">
        <w:rPr>
          <w:sz w:val="22"/>
          <w:szCs w:val="22"/>
        </w:rPr>
        <w:t xml:space="preserve"> zadań zgodnie z uchwałami rady pedagogicznej, rady rodziców i samorządu uczniowskiego podjętymi w ramach ich kompetencji oraz zarządzeniami organów nadzorujących szkołę,</w:t>
      </w:r>
    </w:p>
    <w:p w:rsidR="00104E52" w:rsidRPr="00104E52" w:rsidRDefault="00104E52" w:rsidP="00FF05AB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tworzenie</w:t>
      </w:r>
      <w:proofErr w:type="gramEnd"/>
      <w:r w:rsidRPr="00104E52">
        <w:rPr>
          <w:sz w:val="22"/>
          <w:szCs w:val="22"/>
        </w:rPr>
        <w:t xml:space="preserve"> warunków do rozwijania samorządnej i samodzielnej pracy uczniów i wychowanków.</w:t>
      </w:r>
    </w:p>
    <w:p w:rsidR="00104E52" w:rsidRPr="00104E52" w:rsidRDefault="00104E52" w:rsidP="00FF05AB">
      <w:pPr>
        <w:tabs>
          <w:tab w:val="left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sz w:val="22"/>
          <w:szCs w:val="22"/>
        </w:rPr>
      </w:pPr>
      <w:r w:rsidRPr="00104E52">
        <w:rPr>
          <w:sz w:val="22"/>
          <w:szCs w:val="22"/>
        </w:rPr>
        <w:tab/>
        <w:t>2.  Dyrektor powinien także:</w:t>
      </w:r>
    </w:p>
    <w:p w:rsidR="00104E52" w:rsidRPr="00104E52" w:rsidRDefault="00104E52" w:rsidP="00FF05AB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zapewnić</w:t>
      </w:r>
      <w:proofErr w:type="gramEnd"/>
      <w:r w:rsidRPr="00104E52">
        <w:rPr>
          <w:sz w:val="22"/>
          <w:szCs w:val="22"/>
        </w:rPr>
        <w:t xml:space="preserve"> odpowiednie warunki organizacyjne do realizacji zadań dydaktycznych, wychowawczych i opiekuńczych,</w:t>
      </w:r>
    </w:p>
    <w:p w:rsidR="00104E52" w:rsidRPr="00104E52" w:rsidRDefault="00104E52" w:rsidP="00FF05AB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04E52">
        <w:rPr>
          <w:sz w:val="22"/>
          <w:szCs w:val="22"/>
        </w:rPr>
        <w:t xml:space="preserve">organizować pracę w sposób zapewniający pełne i efektywne wykorzystanie czasu pracy, jak również osiąganie przez pracowników, przy wykorzystaniu ich uzdolnień i kwalifikacji, wysokiej wydajności i </w:t>
      </w:r>
      <w:proofErr w:type="gramStart"/>
      <w:r w:rsidRPr="00104E52">
        <w:rPr>
          <w:sz w:val="22"/>
          <w:szCs w:val="22"/>
        </w:rPr>
        <w:t>należytej jakości</w:t>
      </w:r>
      <w:proofErr w:type="gramEnd"/>
      <w:r w:rsidRPr="00104E52">
        <w:rPr>
          <w:sz w:val="22"/>
          <w:szCs w:val="22"/>
        </w:rPr>
        <w:t xml:space="preserve"> pracy,</w:t>
      </w:r>
    </w:p>
    <w:p w:rsidR="00104E52" w:rsidRPr="00104E52" w:rsidRDefault="00104E52" w:rsidP="00FF05AB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zaznajamiać</w:t>
      </w:r>
      <w:proofErr w:type="gramEnd"/>
      <w:r w:rsidRPr="00104E52">
        <w:rPr>
          <w:sz w:val="22"/>
          <w:szCs w:val="22"/>
        </w:rPr>
        <w:t xml:space="preserve"> pracowników podejmujących pracę z zakresem ich obowiązków, sposobem wykonywania pracy na wyznaczonych stanowiskach pracy oraz ich podstawowymi uprawnieniami, ryzykiem zawodowym,</w:t>
      </w:r>
    </w:p>
    <w:p w:rsidR="00104E52" w:rsidRPr="00104E52" w:rsidRDefault="00104E52" w:rsidP="00FF05AB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zapewnić</w:t>
      </w:r>
      <w:proofErr w:type="gramEnd"/>
      <w:r w:rsidRPr="00104E52">
        <w:rPr>
          <w:sz w:val="22"/>
          <w:szCs w:val="22"/>
        </w:rPr>
        <w:t xml:space="preserve"> bezpieczne i higieniczne warunki pracy oraz prowadzić systematyczne szkolenia pracowników w zakresie bezpieczeństwa i higieny pracy,</w:t>
      </w:r>
    </w:p>
    <w:p w:rsidR="00104E52" w:rsidRPr="00104E52" w:rsidRDefault="00104E52" w:rsidP="00FF05AB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stosować</w:t>
      </w:r>
      <w:proofErr w:type="gramEnd"/>
      <w:r w:rsidRPr="00104E52">
        <w:rPr>
          <w:sz w:val="22"/>
          <w:szCs w:val="22"/>
        </w:rPr>
        <w:t xml:space="preserve"> sprawiedliwe i obiektywne kryteria oceny pracowników oraz wyników ich pracy,</w:t>
      </w:r>
    </w:p>
    <w:p w:rsidR="00104E52" w:rsidRPr="00104E52" w:rsidRDefault="00104E52" w:rsidP="00FF05AB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kierować</w:t>
      </w:r>
      <w:proofErr w:type="gramEnd"/>
      <w:r w:rsidRPr="00104E52">
        <w:rPr>
          <w:sz w:val="22"/>
          <w:szCs w:val="22"/>
        </w:rPr>
        <w:t xml:space="preserve"> pracowników na wstępne, okresowe i profilaktyczne badania lekarskie i pokrywać koszty tych badań,</w:t>
      </w:r>
    </w:p>
    <w:p w:rsidR="00104E52" w:rsidRPr="00104E52" w:rsidRDefault="00104E52" w:rsidP="00FF05AB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zapewnić</w:t>
      </w:r>
      <w:proofErr w:type="gramEnd"/>
      <w:r w:rsidRPr="00104E52">
        <w:rPr>
          <w:sz w:val="22"/>
          <w:szCs w:val="22"/>
        </w:rPr>
        <w:t xml:space="preserve"> pracownikom przydział pracy zgodny z treścią zawartej umowy o pracę,</w:t>
      </w:r>
    </w:p>
    <w:p w:rsidR="00104E52" w:rsidRPr="00104E52" w:rsidRDefault="00104E52" w:rsidP="00FF05AB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wyposażyć pracowników w niezbędne materiały i środki ochrony indywidualnej zgodnie z tabelą</w:t>
      </w:r>
      <w:r w:rsidR="004875EA">
        <w:rPr>
          <w:sz w:val="22"/>
          <w:szCs w:val="22"/>
        </w:rPr>
        <w:t xml:space="preserve"> (</w:t>
      </w:r>
      <w:r w:rsidR="004875EA" w:rsidRPr="004875EA">
        <w:rPr>
          <w:b/>
          <w:sz w:val="22"/>
          <w:szCs w:val="22"/>
        </w:rPr>
        <w:t xml:space="preserve">załącznik do Regulaminu </w:t>
      </w:r>
      <w:proofErr w:type="gramStart"/>
      <w:r w:rsidR="004875EA" w:rsidRPr="004875EA">
        <w:rPr>
          <w:b/>
          <w:sz w:val="22"/>
          <w:szCs w:val="22"/>
        </w:rPr>
        <w:t>nr 1</w:t>
      </w:r>
      <w:r w:rsidR="004875EA">
        <w:rPr>
          <w:sz w:val="22"/>
          <w:szCs w:val="22"/>
        </w:rPr>
        <w:t xml:space="preserve"> </w:t>
      </w:r>
      <w:r w:rsidRPr="00104E52">
        <w:rPr>
          <w:sz w:val="22"/>
          <w:szCs w:val="22"/>
        </w:rPr>
        <w:t xml:space="preserve">) </w:t>
      </w:r>
      <w:proofErr w:type="gramEnd"/>
      <w:r w:rsidRPr="00104E52">
        <w:rPr>
          <w:sz w:val="22"/>
          <w:szCs w:val="22"/>
        </w:rPr>
        <w:t>do wykonywania pracy na stanowisku,</w:t>
      </w:r>
    </w:p>
    <w:p w:rsidR="00104E52" w:rsidRPr="00104E52" w:rsidRDefault="00104E52" w:rsidP="00FF05AB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organizować</w:t>
      </w:r>
      <w:proofErr w:type="gramEnd"/>
      <w:r w:rsidRPr="00104E52">
        <w:rPr>
          <w:sz w:val="22"/>
          <w:szCs w:val="22"/>
        </w:rPr>
        <w:t xml:space="preserve"> pracę w sposób zapewniający pełne wykorzystanie czasu pracy i wysoką wydajność,</w:t>
      </w:r>
    </w:p>
    <w:p w:rsidR="00104E52" w:rsidRPr="00104E52" w:rsidRDefault="00104E52" w:rsidP="00FF05AB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lastRenderedPageBreak/>
        <w:t>terminowo</w:t>
      </w:r>
      <w:proofErr w:type="gramEnd"/>
      <w:r w:rsidRPr="00104E52">
        <w:rPr>
          <w:sz w:val="22"/>
          <w:szCs w:val="22"/>
        </w:rPr>
        <w:t xml:space="preserve"> i prawidłowo wypłacać wynagrodzenie, prowadzić dokumentację wynagrodzeń i udostępniać ja na życzenie pracownika,</w:t>
      </w:r>
    </w:p>
    <w:p w:rsidR="00104E52" w:rsidRPr="00104E52" w:rsidRDefault="00104E52" w:rsidP="00FF05AB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ułatwić</w:t>
      </w:r>
      <w:proofErr w:type="gramEnd"/>
      <w:r w:rsidRPr="00104E52">
        <w:rPr>
          <w:sz w:val="22"/>
          <w:szCs w:val="22"/>
        </w:rPr>
        <w:t xml:space="preserve"> pracownikom podnoszenie kwalifikacji zawodowych i stwarzać warunki do awansu zawodowego nauczycieli,</w:t>
      </w:r>
    </w:p>
    <w:p w:rsidR="00104E52" w:rsidRPr="00104E52" w:rsidRDefault="00104E52" w:rsidP="00FF05AB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zaspokajać</w:t>
      </w:r>
      <w:proofErr w:type="gramEnd"/>
      <w:r w:rsidRPr="00104E52">
        <w:rPr>
          <w:sz w:val="22"/>
          <w:szCs w:val="22"/>
        </w:rPr>
        <w:t xml:space="preserve"> w miarę potrzeb oraz posiadanych środków socjalne potrzeby pracowników oraz dbać o ochronę ich zdrowia,</w:t>
      </w:r>
    </w:p>
    <w:p w:rsidR="00104E52" w:rsidRPr="00104E52" w:rsidRDefault="00104E52" w:rsidP="00FF05AB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niezwłocznie</w:t>
      </w:r>
      <w:proofErr w:type="gramEnd"/>
      <w:r w:rsidRPr="00104E52">
        <w:rPr>
          <w:sz w:val="22"/>
          <w:szCs w:val="22"/>
        </w:rPr>
        <w:t xml:space="preserve"> wydać pracownikom świadectwo pracy w przypadku rozwiązania lub wygaśnięcia stosunku pracy,</w:t>
      </w:r>
    </w:p>
    <w:p w:rsidR="00104E52" w:rsidRPr="00104E52" w:rsidRDefault="00104E52" w:rsidP="00FF05AB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prowadzić</w:t>
      </w:r>
      <w:proofErr w:type="gramEnd"/>
      <w:r w:rsidRPr="00104E52">
        <w:rPr>
          <w:sz w:val="22"/>
          <w:szCs w:val="22"/>
        </w:rPr>
        <w:t xml:space="preserve"> oraz należycie przechowywać akta osobowe pracowników, </w:t>
      </w:r>
    </w:p>
    <w:p w:rsidR="00104E52" w:rsidRPr="00104E52" w:rsidRDefault="00104E52" w:rsidP="00FF05AB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przetwarzać</w:t>
      </w:r>
      <w:proofErr w:type="gramEnd"/>
      <w:r w:rsidRPr="00104E52">
        <w:rPr>
          <w:sz w:val="22"/>
          <w:szCs w:val="22"/>
        </w:rPr>
        <w:t xml:space="preserve"> dane osobowe pracowników, uczniów zgodnie z przepisami o ochronie danych osobowych,</w:t>
      </w:r>
    </w:p>
    <w:p w:rsidR="00104E52" w:rsidRPr="00104E52" w:rsidRDefault="00104E52" w:rsidP="00FF05AB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stosować</w:t>
      </w:r>
      <w:proofErr w:type="gramEnd"/>
      <w:r w:rsidRPr="00104E52">
        <w:rPr>
          <w:sz w:val="22"/>
          <w:szCs w:val="22"/>
        </w:rPr>
        <w:t xml:space="preserve"> obiektywne i sprawiedliwe kryteria oceny pracowników,</w:t>
      </w:r>
    </w:p>
    <w:p w:rsidR="00104E52" w:rsidRPr="00104E52" w:rsidRDefault="00104E52" w:rsidP="00FF05AB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stwarzać</w:t>
      </w:r>
      <w:proofErr w:type="gramEnd"/>
      <w:r w:rsidRPr="00104E52">
        <w:rPr>
          <w:sz w:val="22"/>
          <w:szCs w:val="22"/>
        </w:rPr>
        <w:t xml:space="preserve"> klimat współpracy i wpływać na kształtowanie właściwych zasad współżycia społecznego,</w:t>
      </w:r>
    </w:p>
    <w:p w:rsidR="00104E52" w:rsidRDefault="00104E52" w:rsidP="00FF05AB">
      <w:pPr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przeciwdziałać</w:t>
      </w:r>
      <w:proofErr w:type="gramEnd"/>
      <w:r w:rsidRPr="00104E52">
        <w:rPr>
          <w:sz w:val="22"/>
          <w:szCs w:val="22"/>
        </w:rPr>
        <w:t xml:space="preserve"> </w:t>
      </w:r>
      <w:proofErr w:type="spellStart"/>
      <w:r w:rsidRPr="00104E52">
        <w:rPr>
          <w:sz w:val="22"/>
          <w:szCs w:val="22"/>
        </w:rPr>
        <w:t>mobbingowi</w:t>
      </w:r>
      <w:proofErr w:type="spellEnd"/>
      <w:r w:rsidRPr="00104E52">
        <w:rPr>
          <w:sz w:val="22"/>
          <w:szCs w:val="22"/>
        </w:rPr>
        <w:t xml:space="preserve"> w pracy.</w:t>
      </w:r>
    </w:p>
    <w:p w:rsidR="00622174" w:rsidRPr="00104E52" w:rsidRDefault="00622174" w:rsidP="00FF05AB">
      <w:pPr>
        <w:spacing w:line="276" w:lineRule="auto"/>
        <w:ind w:left="720"/>
        <w:jc w:val="both"/>
        <w:rPr>
          <w:sz w:val="22"/>
          <w:szCs w:val="22"/>
        </w:rPr>
      </w:pP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104E52" w:rsidRPr="00104E52" w:rsidRDefault="00104E52" w:rsidP="00FF05AB">
      <w:pPr>
        <w:pStyle w:val="Nagwek3"/>
        <w:numPr>
          <w:ilvl w:val="2"/>
          <w:numId w:val="3"/>
        </w:numPr>
        <w:tabs>
          <w:tab w:val="clear" w:pos="2700"/>
          <w:tab w:val="num" w:pos="0"/>
        </w:tabs>
        <w:spacing w:line="276" w:lineRule="auto"/>
        <w:ind w:left="0" w:firstLine="0"/>
        <w:rPr>
          <w:sz w:val="22"/>
          <w:szCs w:val="22"/>
        </w:rPr>
      </w:pPr>
      <w:r w:rsidRPr="00104E52">
        <w:rPr>
          <w:sz w:val="22"/>
          <w:szCs w:val="22"/>
        </w:rPr>
        <w:t>CZAS PRACY</w:t>
      </w:r>
    </w:p>
    <w:p w:rsidR="00104E52" w:rsidRPr="00104E52" w:rsidRDefault="00104E52" w:rsidP="00FF05AB">
      <w:pPr>
        <w:spacing w:line="276" w:lineRule="auto"/>
        <w:ind w:left="360"/>
        <w:jc w:val="center"/>
        <w:rPr>
          <w:sz w:val="22"/>
          <w:szCs w:val="22"/>
        </w:rPr>
      </w:pPr>
    </w:p>
    <w:p w:rsidR="00104E52" w:rsidRPr="00104E52" w:rsidRDefault="00104E52" w:rsidP="00FF05AB">
      <w:pPr>
        <w:spacing w:line="276" w:lineRule="auto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§ 6</w:t>
      </w:r>
    </w:p>
    <w:p w:rsidR="00104E52" w:rsidRPr="00104E52" w:rsidRDefault="00104E52" w:rsidP="00FF05AB">
      <w:pPr>
        <w:spacing w:line="276" w:lineRule="auto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Czas pracy – to czas, w którym pracownik pozostaje do dyspozycji pracodawcy w zakładzie pracy lub w innym miejscu wyznaczonym do wykonywania pracy.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104E52" w:rsidRPr="00104E52" w:rsidRDefault="00104E52" w:rsidP="00FF05AB">
      <w:pPr>
        <w:spacing w:line="276" w:lineRule="auto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§ 7</w:t>
      </w:r>
    </w:p>
    <w:p w:rsidR="00104E52" w:rsidRPr="00104E52" w:rsidRDefault="00104E52" w:rsidP="00FF05AB">
      <w:pPr>
        <w:spacing w:line="276" w:lineRule="auto"/>
        <w:jc w:val="center"/>
        <w:rPr>
          <w:b/>
          <w:bCs/>
          <w:sz w:val="22"/>
          <w:szCs w:val="22"/>
        </w:rPr>
      </w:pPr>
    </w:p>
    <w:p w:rsidR="00104E52" w:rsidRPr="00104E52" w:rsidRDefault="00104E52" w:rsidP="00FF05AB">
      <w:pPr>
        <w:numPr>
          <w:ilvl w:val="1"/>
          <w:numId w:val="4"/>
        </w:numPr>
        <w:tabs>
          <w:tab w:val="clear" w:pos="2160"/>
          <w:tab w:val="num" w:pos="426"/>
        </w:tabs>
        <w:spacing w:line="276" w:lineRule="auto"/>
        <w:ind w:left="426"/>
        <w:rPr>
          <w:sz w:val="22"/>
          <w:szCs w:val="22"/>
        </w:rPr>
      </w:pPr>
      <w:r w:rsidRPr="00104E52">
        <w:rPr>
          <w:sz w:val="22"/>
          <w:szCs w:val="22"/>
        </w:rPr>
        <w:t>Czas pracy w pełnym wymiarze wynosi:</w:t>
      </w:r>
    </w:p>
    <w:p w:rsidR="00104E52" w:rsidRPr="00104E52" w:rsidRDefault="00104E52" w:rsidP="00FF05AB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dla</w:t>
      </w:r>
      <w:proofErr w:type="gramEnd"/>
      <w:r w:rsidRPr="00104E52">
        <w:rPr>
          <w:sz w:val="22"/>
          <w:szCs w:val="22"/>
        </w:rPr>
        <w:t xml:space="preserve"> nauczycieli nie więcej niż 40 godzin tygodniowo, w tym liczba godzin zajęć dydaktycznych, wychowawczych i opiekuńczych ustalona w art. 42, ust. 3 lub ust. 2a i 4a Karty Nauczyciela,</w:t>
      </w:r>
    </w:p>
    <w:p w:rsidR="00104E52" w:rsidRDefault="00104E52" w:rsidP="00FF05AB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dla</w:t>
      </w:r>
      <w:proofErr w:type="gramEnd"/>
      <w:r w:rsidRPr="00104E52">
        <w:rPr>
          <w:sz w:val="22"/>
          <w:szCs w:val="22"/>
        </w:rPr>
        <w:t xml:space="preserve"> pracowników niebędących nauczycielami czas pracy nie może przekraczać 8 godzin na dobę, i przeciętnie 40 godzin w pięciodniowym tygodniu pracy w przyjętym okresie rozliczeniowym</w:t>
      </w:r>
      <w:r w:rsidR="00B60115">
        <w:rPr>
          <w:sz w:val="22"/>
          <w:szCs w:val="22"/>
        </w:rPr>
        <w:t>-</w:t>
      </w:r>
      <w:r w:rsidRPr="00104E52">
        <w:rPr>
          <w:sz w:val="22"/>
          <w:szCs w:val="22"/>
        </w:rPr>
        <w:t xml:space="preserve"> 1 miesiąc.</w:t>
      </w:r>
    </w:p>
    <w:p w:rsidR="00B60115" w:rsidRPr="00104E52" w:rsidRDefault="00B60115" w:rsidP="00FF05AB">
      <w:pPr>
        <w:spacing w:line="276" w:lineRule="auto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w okresie grzewczym </w:t>
      </w:r>
    </w:p>
    <w:p w:rsidR="00104E52" w:rsidRDefault="00104E52" w:rsidP="00FF05AB">
      <w:pPr>
        <w:numPr>
          <w:ilvl w:val="1"/>
          <w:numId w:val="3"/>
        </w:numPr>
        <w:tabs>
          <w:tab w:val="clear" w:pos="1440"/>
          <w:tab w:val="num" w:pos="426"/>
        </w:tabs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 xml:space="preserve">Tygodniowy wymiar godzin i czas pracy dla pracowników niepedagogicznych wynosi: </w:t>
      </w:r>
    </w:p>
    <w:tbl>
      <w:tblPr>
        <w:tblStyle w:val="Tabela-Siatka"/>
        <w:tblW w:w="0" w:type="auto"/>
        <w:tblInd w:w="426" w:type="dxa"/>
        <w:tblLook w:val="04A0"/>
      </w:tblPr>
      <w:tblGrid>
        <w:gridCol w:w="4360"/>
        <w:gridCol w:w="1556"/>
        <w:gridCol w:w="2697"/>
      </w:tblGrid>
      <w:tr w:rsidR="00B60115" w:rsidTr="00EE145C">
        <w:tc>
          <w:tcPr>
            <w:tcW w:w="4360" w:type="dxa"/>
          </w:tcPr>
          <w:p w:rsidR="00B60115" w:rsidRDefault="00B60115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Grupa pracowników</w:t>
            </w:r>
          </w:p>
        </w:tc>
        <w:tc>
          <w:tcPr>
            <w:tcW w:w="1556" w:type="dxa"/>
          </w:tcPr>
          <w:p w:rsidR="00B60115" w:rsidRDefault="00B60115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Zmiana</w:t>
            </w:r>
          </w:p>
        </w:tc>
        <w:tc>
          <w:tcPr>
            <w:tcW w:w="2697" w:type="dxa"/>
          </w:tcPr>
          <w:p w:rsidR="00B60115" w:rsidRDefault="00B60115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Godziny pracy</w:t>
            </w:r>
          </w:p>
          <w:p w:rsidR="00A37E21" w:rsidRDefault="00A37E21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proofErr w:type="gramStart"/>
            <w:r>
              <w:t>od</w:t>
            </w:r>
            <w:proofErr w:type="gramEnd"/>
            <w:r>
              <w:t xml:space="preserve"> poniedziałku do piątku</w:t>
            </w:r>
          </w:p>
        </w:tc>
      </w:tr>
      <w:tr w:rsidR="00B60115" w:rsidTr="00EE145C">
        <w:tc>
          <w:tcPr>
            <w:tcW w:w="4360" w:type="dxa"/>
          </w:tcPr>
          <w:p w:rsidR="00B60115" w:rsidRDefault="00B60115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Pracownicy administracji szkoły</w:t>
            </w:r>
          </w:p>
        </w:tc>
        <w:tc>
          <w:tcPr>
            <w:tcW w:w="1556" w:type="dxa"/>
          </w:tcPr>
          <w:p w:rsidR="00B60115" w:rsidRDefault="00B60115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I</w:t>
            </w:r>
          </w:p>
        </w:tc>
        <w:tc>
          <w:tcPr>
            <w:tcW w:w="2697" w:type="dxa"/>
          </w:tcPr>
          <w:p w:rsidR="00B60115" w:rsidRDefault="00DC0EC5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7.0</w:t>
            </w:r>
            <w:r w:rsidR="00B60115">
              <w:t>0</w:t>
            </w:r>
            <w:r w:rsidR="00C30E0C">
              <w:t xml:space="preserve">     </w:t>
            </w:r>
            <w:r w:rsidR="00EE145C">
              <w:t xml:space="preserve"> </w:t>
            </w:r>
            <w:r w:rsidR="00B60115">
              <w:t xml:space="preserve">- </w:t>
            </w:r>
            <w:r w:rsidR="00C30E0C">
              <w:t xml:space="preserve">  </w:t>
            </w:r>
            <w:r w:rsidR="00EE145C">
              <w:t xml:space="preserve">  </w:t>
            </w:r>
            <w:r>
              <w:t>15.0</w:t>
            </w:r>
            <w:r w:rsidR="00B60115">
              <w:t>0</w:t>
            </w:r>
          </w:p>
        </w:tc>
      </w:tr>
      <w:tr w:rsidR="00C30E0C" w:rsidTr="00EE145C">
        <w:trPr>
          <w:trHeight w:val="210"/>
        </w:trPr>
        <w:tc>
          <w:tcPr>
            <w:tcW w:w="4360" w:type="dxa"/>
            <w:vMerge w:val="restart"/>
          </w:tcPr>
          <w:p w:rsidR="00C30E0C" w:rsidRDefault="00C30E0C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Pracownicy obsługi </w:t>
            </w:r>
          </w:p>
        </w:tc>
        <w:tc>
          <w:tcPr>
            <w:tcW w:w="1556" w:type="dxa"/>
          </w:tcPr>
          <w:p w:rsidR="00C30E0C" w:rsidRDefault="00C30E0C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I</w:t>
            </w:r>
          </w:p>
        </w:tc>
        <w:tc>
          <w:tcPr>
            <w:tcW w:w="2697" w:type="dxa"/>
          </w:tcPr>
          <w:p w:rsidR="00C30E0C" w:rsidRDefault="00C30E0C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7.00     </w:t>
            </w:r>
            <w:r w:rsidR="00EE145C">
              <w:t xml:space="preserve"> </w:t>
            </w:r>
            <w:r>
              <w:t xml:space="preserve">-  </w:t>
            </w:r>
            <w:r w:rsidR="00EE145C">
              <w:t xml:space="preserve">   </w:t>
            </w:r>
            <w:r>
              <w:t>15.00</w:t>
            </w:r>
          </w:p>
        </w:tc>
      </w:tr>
      <w:tr w:rsidR="00C30E0C" w:rsidTr="00EE145C">
        <w:trPr>
          <w:trHeight w:val="165"/>
        </w:trPr>
        <w:tc>
          <w:tcPr>
            <w:tcW w:w="4360" w:type="dxa"/>
            <w:vMerge/>
          </w:tcPr>
          <w:p w:rsidR="00C30E0C" w:rsidRDefault="00C30E0C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56" w:type="dxa"/>
          </w:tcPr>
          <w:p w:rsidR="00C30E0C" w:rsidRDefault="00C30E0C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II</w:t>
            </w:r>
          </w:p>
        </w:tc>
        <w:tc>
          <w:tcPr>
            <w:tcW w:w="2697" w:type="dxa"/>
          </w:tcPr>
          <w:p w:rsidR="00C30E0C" w:rsidRDefault="00D031EF" w:rsidP="00FF05AB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 xml:space="preserve">      </w:t>
            </w:r>
            <w:r w:rsidR="00C30E0C">
              <w:t xml:space="preserve">10.00    </w:t>
            </w:r>
            <w:r w:rsidR="00EE145C">
              <w:t xml:space="preserve"> </w:t>
            </w:r>
            <w:r w:rsidR="00C30E0C">
              <w:t xml:space="preserve"> </w:t>
            </w:r>
            <w:r>
              <w:t xml:space="preserve">-   </w:t>
            </w:r>
            <w:r w:rsidR="00C30E0C">
              <w:t xml:space="preserve">   18.00</w:t>
            </w:r>
          </w:p>
        </w:tc>
      </w:tr>
      <w:tr w:rsidR="00C30E0C" w:rsidTr="00EE145C">
        <w:trPr>
          <w:trHeight w:val="150"/>
        </w:trPr>
        <w:tc>
          <w:tcPr>
            <w:tcW w:w="4360" w:type="dxa"/>
            <w:vMerge w:val="restart"/>
          </w:tcPr>
          <w:p w:rsidR="00C30E0C" w:rsidRDefault="00C30E0C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Palacz</w:t>
            </w:r>
            <w:r w:rsidR="00E83264">
              <w:t xml:space="preserve">/ konserwator </w:t>
            </w:r>
            <w:r>
              <w:t xml:space="preserve"> w okresie grzewczym</w:t>
            </w:r>
          </w:p>
          <w:p w:rsidR="00C30E0C" w:rsidRDefault="00C30E0C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Poza sezonem grzewczym</w:t>
            </w:r>
          </w:p>
        </w:tc>
        <w:tc>
          <w:tcPr>
            <w:tcW w:w="1556" w:type="dxa"/>
          </w:tcPr>
          <w:p w:rsidR="00C30E0C" w:rsidRDefault="00C30E0C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697" w:type="dxa"/>
          </w:tcPr>
          <w:p w:rsidR="00C30E0C" w:rsidRDefault="00EE145C" w:rsidP="00FF05AB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 xml:space="preserve">         6.00      -     14.00</w:t>
            </w:r>
          </w:p>
        </w:tc>
      </w:tr>
      <w:tr w:rsidR="00C30E0C" w:rsidTr="00EE145C">
        <w:trPr>
          <w:trHeight w:val="225"/>
        </w:trPr>
        <w:tc>
          <w:tcPr>
            <w:tcW w:w="4360" w:type="dxa"/>
            <w:vMerge/>
          </w:tcPr>
          <w:p w:rsidR="00C30E0C" w:rsidRDefault="00C30E0C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56" w:type="dxa"/>
          </w:tcPr>
          <w:p w:rsidR="00C30E0C" w:rsidRDefault="00C30E0C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I</w:t>
            </w:r>
          </w:p>
        </w:tc>
        <w:tc>
          <w:tcPr>
            <w:tcW w:w="2697" w:type="dxa"/>
          </w:tcPr>
          <w:p w:rsidR="00C30E0C" w:rsidRDefault="00D031EF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 </w:t>
            </w:r>
            <w:r w:rsidR="00C30E0C">
              <w:t>7.00</w:t>
            </w:r>
            <w:r w:rsidR="00EE145C">
              <w:t xml:space="preserve">    </w:t>
            </w:r>
            <w:r w:rsidR="00C30E0C">
              <w:t xml:space="preserve"> -     </w:t>
            </w:r>
            <w:r w:rsidR="00EE145C">
              <w:t xml:space="preserve"> </w:t>
            </w:r>
            <w:r w:rsidR="00C30E0C">
              <w:t>15.00</w:t>
            </w:r>
          </w:p>
        </w:tc>
      </w:tr>
      <w:tr w:rsidR="00C30E0C" w:rsidTr="00EE145C">
        <w:trPr>
          <w:trHeight w:val="180"/>
        </w:trPr>
        <w:tc>
          <w:tcPr>
            <w:tcW w:w="4360" w:type="dxa"/>
            <w:vMerge w:val="restart"/>
          </w:tcPr>
          <w:p w:rsidR="00C30E0C" w:rsidRDefault="00C30E0C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Pracownicy obsługi hali</w:t>
            </w:r>
          </w:p>
        </w:tc>
        <w:tc>
          <w:tcPr>
            <w:tcW w:w="1556" w:type="dxa"/>
          </w:tcPr>
          <w:p w:rsidR="00C30E0C" w:rsidRDefault="00C30E0C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I</w:t>
            </w:r>
          </w:p>
        </w:tc>
        <w:tc>
          <w:tcPr>
            <w:tcW w:w="2697" w:type="dxa"/>
          </w:tcPr>
          <w:p w:rsidR="00C30E0C" w:rsidRDefault="004875EA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7</w:t>
            </w:r>
            <w:r w:rsidR="00C30E0C">
              <w:t xml:space="preserve">.00     -   </w:t>
            </w:r>
            <w:r>
              <w:t xml:space="preserve">  15</w:t>
            </w:r>
            <w:r w:rsidR="00D42234">
              <w:t>.0</w:t>
            </w:r>
            <w:r w:rsidR="00C30E0C">
              <w:t>0</w:t>
            </w:r>
          </w:p>
        </w:tc>
      </w:tr>
      <w:tr w:rsidR="00C30E0C" w:rsidTr="00EE145C">
        <w:trPr>
          <w:trHeight w:val="195"/>
        </w:trPr>
        <w:tc>
          <w:tcPr>
            <w:tcW w:w="4360" w:type="dxa"/>
            <w:vMerge/>
          </w:tcPr>
          <w:p w:rsidR="00C30E0C" w:rsidRDefault="00C30E0C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56" w:type="dxa"/>
          </w:tcPr>
          <w:p w:rsidR="00C30E0C" w:rsidRDefault="00C30E0C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II</w:t>
            </w:r>
          </w:p>
        </w:tc>
        <w:tc>
          <w:tcPr>
            <w:tcW w:w="2697" w:type="dxa"/>
          </w:tcPr>
          <w:p w:rsidR="00C30E0C" w:rsidRDefault="004875EA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14.00     -      22</w:t>
            </w:r>
            <w:r w:rsidR="00C30E0C">
              <w:t>.00</w:t>
            </w:r>
          </w:p>
        </w:tc>
      </w:tr>
      <w:tr w:rsidR="00B60115" w:rsidTr="00EE145C">
        <w:tc>
          <w:tcPr>
            <w:tcW w:w="4360" w:type="dxa"/>
          </w:tcPr>
          <w:p w:rsidR="00B60115" w:rsidRDefault="00C30E0C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kucharka</w:t>
            </w:r>
            <w:proofErr w:type="gramEnd"/>
          </w:p>
        </w:tc>
        <w:tc>
          <w:tcPr>
            <w:tcW w:w="1556" w:type="dxa"/>
          </w:tcPr>
          <w:p w:rsidR="00B60115" w:rsidRDefault="00C30E0C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I</w:t>
            </w:r>
          </w:p>
        </w:tc>
        <w:tc>
          <w:tcPr>
            <w:tcW w:w="2697" w:type="dxa"/>
          </w:tcPr>
          <w:p w:rsidR="00B60115" w:rsidRDefault="00D031EF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  </w:t>
            </w:r>
            <w:r w:rsidR="00C30E0C">
              <w:t>7.00     -      15.00</w:t>
            </w:r>
          </w:p>
        </w:tc>
      </w:tr>
      <w:tr w:rsidR="00B60115" w:rsidTr="00EE145C">
        <w:tc>
          <w:tcPr>
            <w:tcW w:w="4360" w:type="dxa"/>
          </w:tcPr>
          <w:p w:rsidR="00B60115" w:rsidRDefault="00EE145C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Pomoc kuchenna</w:t>
            </w:r>
          </w:p>
        </w:tc>
        <w:tc>
          <w:tcPr>
            <w:tcW w:w="1556" w:type="dxa"/>
          </w:tcPr>
          <w:p w:rsidR="00B60115" w:rsidRDefault="00EE145C" w:rsidP="00FF05A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I</w:t>
            </w:r>
          </w:p>
        </w:tc>
        <w:tc>
          <w:tcPr>
            <w:tcW w:w="2697" w:type="dxa"/>
          </w:tcPr>
          <w:p w:rsidR="00B60115" w:rsidRDefault="00EE145C" w:rsidP="00FF05AB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 xml:space="preserve">       </w:t>
            </w:r>
            <w:r w:rsidR="00D031EF">
              <w:t xml:space="preserve">  </w:t>
            </w:r>
            <w:r>
              <w:t>7.00      -       15.00</w:t>
            </w:r>
          </w:p>
        </w:tc>
      </w:tr>
    </w:tbl>
    <w:p w:rsidR="00B60115" w:rsidRPr="00104E52" w:rsidRDefault="00B60115" w:rsidP="00FF05AB">
      <w:p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</w:p>
    <w:p w:rsidR="00104E52" w:rsidRPr="00104E52" w:rsidRDefault="00104E52" w:rsidP="00FF05AB">
      <w:pPr>
        <w:numPr>
          <w:ilvl w:val="1"/>
          <w:numId w:val="3"/>
        </w:numPr>
        <w:tabs>
          <w:tab w:val="clear" w:pos="1440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104E52">
        <w:rPr>
          <w:sz w:val="22"/>
          <w:szCs w:val="22"/>
        </w:rPr>
        <w:lastRenderedPageBreak/>
        <w:t>W indywidualnych przypadkach, podyktowanych potrzebami zakładu pracy, pracodawca może ustalić inne godziny pracy pracownika niebędącego nauczycielem.</w:t>
      </w:r>
    </w:p>
    <w:p w:rsidR="00104E52" w:rsidRPr="00104E52" w:rsidRDefault="00104E52" w:rsidP="00FF05AB">
      <w:pPr>
        <w:numPr>
          <w:ilvl w:val="1"/>
          <w:numId w:val="3"/>
        </w:numPr>
        <w:tabs>
          <w:tab w:val="clear" w:pos="1440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Pora nocna ob</w:t>
      </w:r>
      <w:r w:rsidR="004875EA">
        <w:rPr>
          <w:sz w:val="22"/>
          <w:szCs w:val="22"/>
        </w:rPr>
        <w:t>ejmuje godziny pomiędzy godz. 22.00 a 6</w:t>
      </w:r>
      <w:r w:rsidRPr="00104E52">
        <w:rPr>
          <w:sz w:val="22"/>
          <w:szCs w:val="22"/>
        </w:rPr>
        <w:t xml:space="preserve">.00 </w:t>
      </w:r>
      <w:proofErr w:type="gramStart"/>
      <w:r w:rsidRPr="00104E52">
        <w:rPr>
          <w:sz w:val="22"/>
          <w:szCs w:val="22"/>
        </w:rPr>
        <w:t>rano</w:t>
      </w:r>
      <w:proofErr w:type="gramEnd"/>
      <w:r w:rsidRPr="00104E52">
        <w:rPr>
          <w:sz w:val="22"/>
          <w:szCs w:val="22"/>
        </w:rPr>
        <w:t>.</w:t>
      </w:r>
    </w:p>
    <w:p w:rsidR="00C850A7" w:rsidRPr="00F2402D" w:rsidRDefault="00104E52" w:rsidP="00FF05AB">
      <w:pPr>
        <w:numPr>
          <w:ilvl w:val="1"/>
          <w:numId w:val="3"/>
        </w:numPr>
        <w:tabs>
          <w:tab w:val="clear" w:pos="1440"/>
        </w:tabs>
        <w:suppressAutoHyphens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Pracownikom, których dobowy wymiar czasu pracy wynosi</w:t>
      </w:r>
      <w:r w:rsidR="00C850A7">
        <w:rPr>
          <w:sz w:val="22"/>
          <w:szCs w:val="22"/>
        </w:rPr>
        <w:t>,</w:t>
      </w:r>
      <w:r w:rsidRPr="00104E52">
        <w:rPr>
          <w:sz w:val="22"/>
          <w:szCs w:val="22"/>
        </w:rPr>
        <w:t xml:space="preserve"> co najmniej 6 godzin, przysługuje 15-minutowa przerwa w pracy na spożycie posiłku, wliczana do czasu pracy.</w:t>
      </w:r>
    </w:p>
    <w:p w:rsidR="00C850A7" w:rsidRDefault="00C850A7" w:rsidP="00FF05AB">
      <w:pPr>
        <w:spacing w:line="276" w:lineRule="auto"/>
        <w:jc w:val="center"/>
        <w:rPr>
          <w:b/>
          <w:bCs/>
          <w:sz w:val="22"/>
          <w:szCs w:val="22"/>
        </w:rPr>
      </w:pPr>
    </w:p>
    <w:p w:rsidR="00104E52" w:rsidRPr="00104E52" w:rsidRDefault="00104E52" w:rsidP="00FF05AB">
      <w:pPr>
        <w:spacing w:line="276" w:lineRule="auto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§ 8</w:t>
      </w:r>
    </w:p>
    <w:p w:rsidR="00104E52" w:rsidRPr="00104E52" w:rsidRDefault="00104E52" w:rsidP="00FF05AB">
      <w:pPr>
        <w:numPr>
          <w:ilvl w:val="1"/>
          <w:numId w:val="5"/>
        </w:numPr>
        <w:tabs>
          <w:tab w:val="clear" w:pos="216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Pracodawca opracowuje dla pracowników niepedagogicznych harmonogramy i prowadzi dla nich ewidencję czasu pracy w celu prawidłowego ustalenia ich wynagrodzenia i innych świadczeń związanych z pracą, uwzględniając m.in. godziny rozpoczęcia i zakończenia pracy, pracę w porze nocnej i w godzinach nadliczbowych oraz przerw w pracy (dla określonych kategorii pracowników).</w:t>
      </w:r>
    </w:p>
    <w:p w:rsidR="00104E52" w:rsidRPr="00104E52" w:rsidRDefault="00104E52" w:rsidP="00FF05AB">
      <w:pPr>
        <w:numPr>
          <w:ilvl w:val="1"/>
          <w:numId w:val="5"/>
        </w:numPr>
        <w:tabs>
          <w:tab w:val="clear" w:pos="216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Dla pracowników objętych zadaniowym czasem pracy, pracowników zarządzających, pracowników otrzymujących ryczałt za godziny nadliczbowe lub za pracę w porze nocnej nie ewidencjonuje się pracy.</w:t>
      </w:r>
    </w:p>
    <w:p w:rsidR="00104E52" w:rsidRPr="00104E52" w:rsidRDefault="00104E52" w:rsidP="00FF05AB">
      <w:pPr>
        <w:numPr>
          <w:ilvl w:val="1"/>
          <w:numId w:val="5"/>
        </w:numPr>
        <w:tabs>
          <w:tab w:val="clear" w:pos="216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Pracodawca udostępnia ewidencję czasu pracy pracownikowi na żądanie pracownika.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104E52" w:rsidRPr="00104E52" w:rsidRDefault="00104E52" w:rsidP="00FF05AB">
      <w:pPr>
        <w:tabs>
          <w:tab w:val="num" w:pos="720"/>
        </w:tabs>
        <w:spacing w:line="276" w:lineRule="auto"/>
        <w:ind w:left="720" w:hanging="1080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§ 9</w:t>
      </w:r>
    </w:p>
    <w:p w:rsidR="00104E52" w:rsidRPr="00104E52" w:rsidRDefault="00104E52" w:rsidP="00FF05AB">
      <w:pPr>
        <w:pStyle w:val="Tekstpodstawowywcity"/>
        <w:numPr>
          <w:ilvl w:val="0"/>
          <w:numId w:val="37"/>
        </w:numPr>
        <w:spacing w:line="276" w:lineRule="auto"/>
        <w:ind w:left="426" w:hanging="426"/>
        <w:rPr>
          <w:sz w:val="22"/>
          <w:szCs w:val="22"/>
        </w:rPr>
      </w:pPr>
      <w:r w:rsidRPr="00104E52">
        <w:rPr>
          <w:sz w:val="22"/>
          <w:szCs w:val="22"/>
        </w:rPr>
        <w:t>Pracodawca może dla niektórych pracowników zmienić ustalony w regulaminie wymiar i rozkład czasu pracy.</w:t>
      </w:r>
    </w:p>
    <w:p w:rsidR="00104E52" w:rsidRPr="00104E52" w:rsidRDefault="00104E52" w:rsidP="00FF05AB">
      <w:pPr>
        <w:numPr>
          <w:ilvl w:val="0"/>
          <w:numId w:val="37"/>
        </w:numPr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W przypadkach uzasadnionych rodzajem pracy lub jego organizacją albo miejscem wykonywania pracy, pracodawca określa czas pracy wymiarem ich zadań (zadaniowy czas pracy), wprowadza skrócony tydzień pracy lub weekendowo-świąteczny czas pracy.</w:t>
      </w:r>
    </w:p>
    <w:p w:rsidR="00104E52" w:rsidRPr="00104E52" w:rsidRDefault="00104E52" w:rsidP="00FF05AB">
      <w:pPr>
        <w:tabs>
          <w:tab w:val="left" w:pos="360"/>
        </w:tabs>
        <w:spacing w:line="276" w:lineRule="auto"/>
        <w:ind w:left="426" w:hanging="426"/>
        <w:rPr>
          <w:sz w:val="22"/>
          <w:szCs w:val="22"/>
        </w:rPr>
      </w:pPr>
    </w:p>
    <w:p w:rsidR="00104E52" w:rsidRPr="00104E52" w:rsidRDefault="00104E52" w:rsidP="00FF05AB">
      <w:pPr>
        <w:tabs>
          <w:tab w:val="num" w:pos="720"/>
        </w:tabs>
        <w:spacing w:line="276" w:lineRule="auto"/>
        <w:ind w:left="720" w:hanging="1080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§ 10</w:t>
      </w:r>
    </w:p>
    <w:p w:rsidR="00104E52" w:rsidRPr="00104E52" w:rsidRDefault="00104E52" w:rsidP="00FF05AB">
      <w:pPr>
        <w:numPr>
          <w:ilvl w:val="0"/>
          <w:numId w:val="6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Obecność w pracy pracownik niepedagogiczny potwierdza osobiście podpisem na liście obecności bezpośrednio po przyjściu do Szkoły.</w:t>
      </w:r>
    </w:p>
    <w:p w:rsidR="00104E52" w:rsidRPr="00104E52" w:rsidRDefault="00104E52" w:rsidP="00FF05AB">
      <w:pPr>
        <w:numPr>
          <w:ilvl w:val="0"/>
          <w:numId w:val="6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Lista obecności znajduje się w sekretariacie i jest codziennie potwierdzana przez sekretarkę/referenta na liście w obecności pracownika.</w:t>
      </w:r>
    </w:p>
    <w:p w:rsidR="00104E52" w:rsidRPr="00104E52" w:rsidRDefault="00104E52" w:rsidP="00FF05AB">
      <w:pPr>
        <w:numPr>
          <w:ilvl w:val="0"/>
          <w:numId w:val="6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Nauczyciel potwierdza obecność w pracy odpowiednim wpisem do dziennika lekcyjnego lub dziennika zajęć pozalekcyjnych, a także na zebraniach Rady Pedagogicznej.</w:t>
      </w:r>
    </w:p>
    <w:p w:rsidR="00104E52" w:rsidRPr="00104E52" w:rsidRDefault="00104E52" w:rsidP="00FF05AB">
      <w:pPr>
        <w:tabs>
          <w:tab w:val="left" w:pos="360"/>
        </w:tabs>
        <w:spacing w:line="276" w:lineRule="auto"/>
        <w:rPr>
          <w:sz w:val="22"/>
          <w:szCs w:val="22"/>
        </w:rPr>
      </w:pPr>
    </w:p>
    <w:p w:rsidR="00104E52" w:rsidRPr="00104E52" w:rsidRDefault="00104E52" w:rsidP="00FF05AB">
      <w:pPr>
        <w:tabs>
          <w:tab w:val="num" w:pos="720"/>
        </w:tabs>
        <w:spacing w:line="276" w:lineRule="auto"/>
        <w:ind w:left="720" w:hanging="1080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§ 11</w:t>
      </w:r>
    </w:p>
    <w:p w:rsidR="00104E52" w:rsidRPr="00104E52" w:rsidRDefault="00104E52" w:rsidP="00FF05AB">
      <w:pPr>
        <w:numPr>
          <w:ilvl w:val="0"/>
          <w:numId w:val="7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Szczegółowy czas pracy określa zakres obowiązków pracownika.</w:t>
      </w:r>
    </w:p>
    <w:p w:rsidR="00104E52" w:rsidRPr="00104E52" w:rsidRDefault="00104E52" w:rsidP="00FF05AB">
      <w:pPr>
        <w:numPr>
          <w:ilvl w:val="0"/>
          <w:numId w:val="7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Nauczyciel rozpoczyna i kończy zajęcia dydaktyczne, wychowawcze i opiekuńcze zgodnie z tygodniowym rozkładem zajęć. Pozostałe czynności i zajęcia związane z przydziałem zadań, nauczyciel realizuje w czasie określonym indywidualnie.</w:t>
      </w:r>
    </w:p>
    <w:p w:rsidR="00104E52" w:rsidRDefault="00104E52" w:rsidP="00FF05AB">
      <w:pPr>
        <w:tabs>
          <w:tab w:val="num" w:pos="720"/>
        </w:tabs>
        <w:spacing w:line="276" w:lineRule="auto"/>
        <w:ind w:left="720" w:hanging="1080"/>
        <w:jc w:val="center"/>
        <w:rPr>
          <w:b/>
          <w:bCs/>
          <w:sz w:val="22"/>
          <w:szCs w:val="22"/>
        </w:rPr>
      </w:pPr>
    </w:p>
    <w:p w:rsidR="00F2402D" w:rsidRDefault="00F2402D" w:rsidP="00FF05AB">
      <w:pPr>
        <w:tabs>
          <w:tab w:val="num" w:pos="720"/>
        </w:tabs>
        <w:spacing w:line="276" w:lineRule="auto"/>
        <w:ind w:left="720" w:hanging="1080"/>
        <w:jc w:val="center"/>
        <w:rPr>
          <w:b/>
          <w:bCs/>
          <w:sz w:val="22"/>
          <w:szCs w:val="22"/>
        </w:rPr>
      </w:pPr>
    </w:p>
    <w:p w:rsidR="00F2402D" w:rsidRPr="00104E52" w:rsidRDefault="00F2402D" w:rsidP="00FF05AB">
      <w:pPr>
        <w:tabs>
          <w:tab w:val="num" w:pos="720"/>
        </w:tabs>
        <w:spacing w:line="276" w:lineRule="auto"/>
        <w:ind w:left="720" w:hanging="1080"/>
        <w:jc w:val="center"/>
        <w:rPr>
          <w:b/>
          <w:bCs/>
          <w:sz w:val="22"/>
          <w:szCs w:val="22"/>
        </w:rPr>
      </w:pPr>
    </w:p>
    <w:p w:rsidR="00104E52" w:rsidRPr="00104E52" w:rsidRDefault="00104E52" w:rsidP="00FF05AB">
      <w:pPr>
        <w:tabs>
          <w:tab w:val="num" w:pos="720"/>
        </w:tabs>
        <w:spacing w:line="276" w:lineRule="auto"/>
        <w:ind w:left="720" w:hanging="1080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§ 12</w:t>
      </w:r>
    </w:p>
    <w:p w:rsidR="00104E52" w:rsidRPr="00104E52" w:rsidRDefault="00104E52" w:rsidP="00FF05AB">
      <w:pPr>
        <w:numPr>
          <w:ilvl w:val="0"/>
          <w:numId w:val="8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 xml:space="preserve">Pracownik przez cały czas pracy obowiązany jest przebywać na swoim stanowisku pracy. </w:t>
      </w:r>
    </w:p>
    <w:p w:rsidR="00104E52" w:rsidRPr="00104E52" w:rsidRDefault="00104E52" w:rsidP="00FF05AB">
      <w:pPr>
        <w:numPr>
          <w:ilvl w:val="0"/>
          <w:numId w:val="8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 xml:space="preserve">Opuszczenie stanowiska pracy lub zakładu pracy wymaga uzyskania uprzedniej zgody przełożonego. Samowolne opuszczenie stanowiska w czasie godzin pracy lub przed ich zakończeniem jest zabronione. </w:t>
      </w:r>
    </w:p>
    <w:p w:rsidR="00104E52" w:rsidRPr="00104E52" w:rsidRDefault="00104E52" w:rsidP="00FF05AB">
      <w:pPr>
        <w:numPr>
          <w:ilvl w:val="0"/>
          <w:numId w:val="8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Niedopuszczalna jest zmiana stanowiska pracy i wyznaczonych godzin pracy bez zgody przełożonego.</w:t>
      </w:r>
    </w:p>
    <w:p w:rsidR="00104E52" w:rsidRPr="00104E52" w:rsidRDefault="00104E52" w:rsidP="00FF05AB">
      <w:pPr>
        <w:numPr>
          <w:ilvl w:val="0"/>
          <w:numId w:val="8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lastRenderedPageBreak/>
        <w:t>Dyżury nauczycieli odbywają się według opracowanego harmonogramu i nie mogą być zmieniane bez zgody przełożonego.</w:t>
      </w:r>
    </w:p>
    <w:p w:rsidR="00104E52" w:rsidRPr="00104E52" w:rsidRDefault="00104E52" w:rsidP="00FF05AB">
      <w:pPr>
        <w:numPr>
          <w:ilvl w:val="0"/>
          <w:numId w:val="8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Wyjście poza teren Szkoły może nastąpić za zgodą pracodawcy lub osoby przez niego upoważnionej.</w:t>
      </w:r>
    </w:p>
    <w:p w:rsidR="00104E52" w:rsidRPr="00104E52" w:rsidRDefault="00104E52" w:rsidP="00FF05AB">
      <w:pPr>
        <w:numPr>
          <w:ilvl w:val="0"/>
          <w:numId w:val="8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Przebywanie w Szkole poza godzinami pracy jest dopuszczalne jedynie za zgodą przełożonego wyrażoną na piśmie lub w inny przyjęty sposób.</w:t>
      </w:r>
    </w:p>
    <w:p w:rsidR="00104E52" w:rsidRPr="00104E52" w:rsidRDefault="00104E52" w:rsidP="00FF05AB">
      <w:pPr>
        <w:numPr>
          <w:ilvl w:val="0"/>
          <w:numId w:val="8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Czas przebywania w Szkole po godzinach pracy jest rejestrowany w zeszycie ewidencji.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104E52" w:rsidRPr="00104E52" w:rsidRDefault="00104E52" w:rsidP="00FF05AB">
      <w:pPr>
        <w:spacing w:line="276" w:lineRule="auto"/>
        <w:ind w:hanging="11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§ 13</w:t>
      </w:r>
    </w:p>
    <w:p w:rsidR="00104E52" w:rsidRPr="00104E52" w:rsidRDefault="00104E52" w:rsidP="00FF05AB">
      <w:pPr>
        <w:pStyle w:val="Tekstpodstawowywcity"/>
        <w:numPr>
          <w:ilvl w:val="0"/>
          <w:numId w:val="9"/>
        </w:numPr>
        <w:tabs>
          <w:tab w:val="clear" w:pos="0"/>
        </w:tabs>
        <w:spacing w:line="276" w:lineRule="auto"/>
        <w:ind w:left="426"/>
        <w:rPr>
          <w:sz w:val="22"/>
          <w:szCs w:val="22"/>
        </w:rPr>
      </w:pPr>
      <w:r w:rsidRPr="00104E52">
        <w:rPr>
          <w:sz w:val="22"/>
          <w:szCs w:val="22"/>
        </w:rPr>
        <w:t>Każdy pracownik po zakończeniu pracy jest zobowiązany uporządkować swoje stanowisko pracy oraz zabezpieczyć powierzone mu narzędzia, maszyny, sprzęt, pomoce dydaktyczne, dokumenty, pieczęcie itp.</w:t>
      </w:r>
    </w:p>
    <w:p w:rsidR="00104E52" w:rsidRPr="00104E52" w:rsidRDefault="00104E52" w:rsidP="00FF05AB">
      <w:pPr>
        <w:numPr>
          <w:ilvl w:val="0"/>
          <w:numId w:val="9"/>
        </w:numPr>
        <w:tabs>
          <w:tab w:val="clear" w:pos="0"/>
        </w:tabs>
        <w:spacing w:line="276" w:lineRule="auto"/>
        <w:ind w:left="426"/>
        <w:rPr>
          <w:sz w:val="22"/>
          <w:szCs w:val="22"/>
        </w:rPr>
      </w:pPr>
      <w:r w:rsidRPr="00104E52">
        <w:rPr>
          <w:sz w:val="22"/>
          <w:szCs w:val="22"/>
        </w:rPr>
        <w:t>Pracownik (lub opiekun pracowni dydaktycznej) opuszczający pomieszczenie</w:t>
      </w:r>
      <w:r w:rsidR="00C850A7">
        <w:rPr>
          <w:sz w:val="22"/>
          <w:szCs w:val="22"/>
        </w:rPr>
        <w:t>,</w:t>
      </w:r>
      <w:r w:rsidRPr="00104E52">
        <w:rPr>
          <w:sz w:val="22"/>
          <w:szCs w:val="22"/>
        </w:rPr>
        <w:t xml:space="preserve"> jako ostatni obowiązany jest:</w:t>
      </w:r>
    </w:p>
    <w:p w:rsidR="00104E52" w:rsidRPr="00104E52" w:rsidRDefault="00104E52" w:rsidP="00FF05AB">
      <w:pPr>
        <w:numPr>
          <w:ilvl w:val="1"/>
          <w:numId w:val="9"/>
        </w:numPr>
        <w:tabs>
          <w:tab w:val="clear" w:pos="720"/>
        </w:tabs>
        <w:spacing w:line="276" w:lineRule="auto"/>
        <w:ind w:left="993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sprawdzić</w:t>
      </w:r>
      <w:proofErr w:type="gramEnd"/>
      <w:r w:rsidRPr="00104E52">
        <w:rPr>
          <w:sz w:val="22"/>
          <w:szCs w:val="22"/>
        </w:rPr>
        <w:t xml:space="preserve"> i zabezpieczyć wszelkie urządzenia elektroniczne i elektryczne,</w:t>
      </w:r>
    </w:p>
    <w:p w:rsidR="00104E52" w:rsidRPr="00104E52" w:rsidRDefault="00104E52" w:rsidP="00FF05AB">
      <w:pPr>
        <w:numPr>
          <w:ilvl w:val="1"/>
          <w:numId w:val="9"/>
        </w:numPr>
        <w:tabs>
          <w:tab w:val="clear" w:pos="720"/>
        </w:tabs>
        <w:spacing w:line="276" w:lineRule="auto"/>
        <w:ind w:left="993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zabezpieczyć</w:t>
      </w:r>
      <w:proofErr w:type="gramEnd"/>
      <w:r w:rsidRPr="00104E52">
        <w:rPr>
          <w:sz w:val="22"/>
          <w:szCs w:val="22"/>
        </w:rPr>
        <w:t xml:space="preserve"> swoje i uczniowskie stanowiska pracy,</w:t>
      </w:r>
    </w:p>
    <w:p w:rsidR="00104E52" w:rsidRPr="00104E52" w:rsidRDefault="00104E52" w:rsidP="00FF05AB">
      <w:pPr>
        <w:numPr>
          <w:ilvl w:val="1"/>
          <w:numId w:val="9"/>
        </w:numPr>
        <w:tabs>
          <w:tab w:val="clear" w:pos="720"/>
        </w:tabs>
        <w:spacing w:line="276" w:lineRule="auto"/>
        <w:ind w:left="993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zamknąć</w:t>
      </w:r>
      <w:proofErr w:type="gramEnd"/>
      <w:r w:rsidRPr="00104E52">
        <w:rPr>
          <w:sz w:val="22"/>
          <w:szCs w:val="22"/>
        </w:rPr>
        <w:t xml:space="preserve"> wszystkie drzwi, okna, krany wodne, gazowe itp.,</w:t>
      </w:r>
    </w:p>
    <w:p w:rsidR="00104E52" w:rsidRPr="00104E52" w:rsidRDefault="00104E52" w:rsidP="00FF05AB">
      <w:pPr>
        <w:numPr>
          <w:ilvl w:val="1"/>
          <w:numId w:val="9"/>
        </w:numPr>
        <w:tabs>
          <w:tab w:val="clear" w:pos="720"/>
        </w:tabs>
        <w:spacing w:line="276" w:lineRule="auto"/>
        <w:ind w:left="993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przekazać</w:t>
      </w:r>
      <w:proofErr w:type="gramEnd"/>
      <w:r w:rsidRPr="00104E52">
        <w:rPr>
          <w:sz w:val="22"/>
          <w:szCs w:val="22"/>
        </w:rPr>
        <w:t xml:space="preserve"> klucze do pomieszczenia, w którym pracuje oraz dokumentację prowadzenia zajęć (dzienniki lekcyjne), zgodnie z przyjętymi zasadami, tj. do pokoju nauczycielskiego.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104E52" w:rsidRPr="00104E52" w:rsidRDefault="00104E52" w:rsidP="00FF05AB">
      <w:pPr>
        <w:pStyle w:val="Nagwek3"/>
        <w:numPr>
          <w:ilvl w:val="0"/>
          <w:numId w:val="0"/>
        </w:numPr>
        <w:spacing w:line="276" w:lineRule="auto"/>
        <w:rPr>
          <w:sz w:val="22"/>
          <w:szCs w:val="22"/>
        </w:rPr>
      </w:pPr>
      <w:r w:rsidRPr="00104E52">
        <w:rPr>
          <w:sz w:val="22"/>
          <w:szCs w:val="22"/>
        </w:rPr>
        <w:t>IV. URLOPY I ZWOLNIENIA OD PRACY</w:t>
      </w:r>
    </w:p>
    <w:p w:rsidR="00104E52" w:rsidRPr="00104E52" w:rsidRDefault="00104E52" w:rsidP="00FF05AB">
      <w:pPr>
        <w:spacing w:line="276" w:lineRule="auto"/>
        <w:jc w:val="center"/>
        <w:rPr>
          <w:sz w:val="22"/>
          <w:szCs w:val="22"/>
        </w:rPr>
      </w:pPr>
    </w:p>
    <w:p w:rsidR="00104E52" w:rsidRPr="00104E52" w:rsidRDefault="00104E52" w:rsidP="00FF05AB">
      <w:pPr>
        <w:tabs>
          <w:tab w:val="num" w:pos="720"/>
        </w:tabs>
        <w:spacing w:line="276" w:lineRule="auto"/>
        <w:ind w:left="720" w:hanging="1080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§ 14</w:t>
      </w:r>
    </w:p>
    <w:p w:rsidR="00104E52" w:rsidRPr="00104E52" w:rsidRDefault="00104E52" w:rsidP="00FF05A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Pracownik może rozpocząć urlop wyłącznie po uzyskaniu pisemnej zgody pracodawcy na karcie urlopowej.</w:t>
      </w:r>
    </w:p>
    <w:p w:rsidR="00104E52" w:rsidRPr="00104E52" w:rsidRDefault="00104E52" w:rsidP="00FF05AB">
      <w:pPr>
        <w:numPr>
          <w:ilvl w:val="0"/>
          <w:numId w:val="10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Pracodawca udziela na żądanie pracownika w terminie przez niego wskazanym nie więcej niż 4 dni urlopu w każdym roku kalendarzowym wliczanym do dni urlopu wypoczynkowego.</w:t>
      </w:r>
    </w:p>
    <w:p w:rsidR="004A47F0" w:rsidRDefault="004A47F0" w:rsidP="00FF05AB">
      <w:pPr>
        <w:spacing w:line="276" w:lineRule="auto"/>
        <w:ind w:left="-36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 </w:t>
      </w:r>
      <w:r w:rsidR="00104E52" w:rsidRPr="00104E52">
        <w:rPr>
          <w:sz w:val="22"/>
          <w:szCs w:val="22"/>
        </w:rPr>
        <w:t xml:space="preserve">Na wniosek pracownika, w wyjątkowych sytuacjach, urlop wypoczynkowy może być udzielony </w:t>
      </w:r>
    </w:p>
    <w:p w:rsidR="00104E52" w:rsidRPr="00104E52" w:rsidRDefault="004A47F0" w:rsidP="00FF05AB">
      <w:pPr>
        <w:spacing w:line="276" w:lineRule="auto"/>
        <w:ind w:left="-36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104E52" w:rsidRPr="00104E52">
        <w:rPr>
          <w:sz w:val="22"/>
          <w:szCs w:val="22"/>
        </w:rPr>
        <w:t>poza</w:t>
      </w:r>
      <w:proofErr w:type="gramEnd"/>
      <w:r w:rsidR="00104E52" w:rsidRPr="00104E52">
        <w:rPr>
          <w:sz w:val="22"/>
          <w:szCs w:val="22"/>
        </w:rPr>
        <w:t xml:space="preserve"> planem urlopów.</w:t>
      </w:r>
    </w:p>
    <w:p w:rsidR="004A47F0" w:rsidRDefault="004A47F0" w:rsidP="00FF05AB">
      <w:pPr>
        <w:spacing w:line="276" w:lineRule="auto"/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="00104E52" w:rsidRPr="00104E52">
        <w:rPr>
          <w:sz w:val="22"/>
          <w:szCs w:val="22"/>
        </w:rPr>
        <w:t xml:space="preserve">Urlopu niewykorzystanego zgodnie z planem urlopów pracownikom udziela się najpóźniej </w:t>
      </w:r>
    </w:p>
    <w:p w:rsidR="00104E52" w:rsidRPr="00104E52" w:rsidRDefault="004A47F0" w:rsidP="00FF05AB">
      <w:pPr>
        <w:spacing w:line="276" w:lineRule="auto"/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104E52" w:rsidRPr="00104E52">
        <w:rPr>
          <w:sz w:val="22"/>
          <w:szCs w:val="22"/>
        </w:rPr>
        <w:t>do</w:t>
      </w:r>
      <w:proofErr w:type="gramEnd"/>
      <w:r w:rsidR="00104E52" w:rsidRPr="00104E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dnia </w:t>
      </w:r>
      <w:r w:rsidR="00104E52" w:rsidRPr="00104E52">
        <w:rPr>
          <w:sz w:val="22"/>
          <w:szCs w:val="22"/>
        </w:rPr>
        <w:t>30 września następnego roku kalendarzowego.</w:t>
      </w:r>
    </w:p>
    <w:p w:rsidR="00104E52" w:rsidRPr="00104E52" w:rsidRDefault="004A47F0" w:rsidP="00FF05A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  </w:t>
      </w:r>
      <w:r w:rsidR="00104E52" w:rsidRPr="00104E52">
        <w:rPr>
          <w:sz w:val="22"/>
          <w:szCs w:val="22"/>
        </w:rPr>
        <w:t xml:space="preserve">Za czas urlopu pracownikowi przysługuje </w:t>
      </w:r>
      <w:proofErr w:type="gramStart"/>
      <w:r w:rsidR="00104E52" w:rsidRPr="00104E52">
        <w:rPr>
          <w:sz w:val="22"/>
          <w:szCs w:val="22"/>
        </w:rPr>
        <w:t>wynagrodzenie</w:t>
      </w:r>
      <w:r w:rsidR="00A32639">
        <w:rPr>
          <w:sz w:val="22"/>
          <w:szCs w:val="22"/>
        </w:rPr>
        <w:t xml:space="preserve">, </w:t>
      </w:r>
      <w:r w:rsidR="00104E52" w:rsidRPr="00104E52">
        <w:rPr>
          <w:sz w:val="22"/>
          <w:szCs w:val="22"/>
        </w:rPr>
        <w:t xml:space="preserve"> jakie</w:t>
      </w:r>
      <w:proofErr w:type="gramEnd"/>
      <w:r w:rsidR="00104E52" w:rsidRPr="00104E52">
        <w:rPr>
          <w:sz w:val="22"/>
          <w:szCs w:val="22"/>
        </w:rPr>
        <w:t xml:space="preserve"> by otrzymał, gdyby w tym czasie pracował. Zmienne składniki wynagrodzenia są obliczane na podstawie przeciętnego wynagrodzenia z okresu 3 miesięcy poprzedzających miesiąc rozpoczęcia urlopu. W przypadkach znacznego wahania wysokości wynagrodzenia okres ten może być przedłużony do 12 miesięcy.</w:t>
      </w:r>
    </w:p>
    <w:p w:rsidR="00104E52" w:rsidRPr="00104E52" w:rsidRDefault="004A47F0" w:rsidP="00FF05A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 w:rsidR="00104E52" w:rsidRPr="00104E52">
        <w:rPr>
          <w:sz w:val="22"/>
          <w:szCs w:val="22"/>
        </w:rPr>
        <w:t>W okresie wypowiedzenia stosunku pracy (bez względu na to, która strona złoży wypowiedzenie) pracownik wykorzystuje urlop wypoczynkowy w okresie wypowiedzenia, jeśli pracodawca w tym okresie mu go udzieli.</w:t>
      </w:r>
    </w:p>
    <w:p w:rsidR="00104E52" w:rsidRPr="00104E52" w:rsidRDefault="004A47F0" w:rsidP="00FF05AB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8    </w:t>
      </w:r>
      <w:r w:rsidR="00104E52" w:rsidRPr="00104E52">
        <w:rPr>
          <w:sz w:val="22"/>
          <w:szCs w:val="22"/>
        </w:rPr>
        <w:t>Nauczycielowi</w:t>
      </w:r>
      <w:proofErr w:type="gramEnd"/>
      <w:r w:rsidR="00104E52" w:rsidRPr="00104E52">
        <w:rPr>
          <w:sz w:val="22"/>
          <w:szCs w:val="22"/>
        </w:rPr>
        <w:t xml:space="preserve"> szkoły feryjnej przysługuje prawo do urlopu wypoczynkowego w okresie ferii zimowych i letnich, a nauczycielowi szkoły </w:t>
      </w:r>
      <w:proofErr w:type="spellStart"/>
      <w:r w:rsidR="00104E52" w:rsidRPr="00104E52">
        <w:rPr>
          <w:sz w:val="22"/>
          <w:szCs w:val="22"/>
        </w:rPr>
        <w:t>nieferyjnej</w:t>
      </w:r>
      <w:proofErr w:type="spellEnd"/>
      <w:r w:rsidR="00104E52" w:rsidRPr="00104E52">
        <w:rPr>
          <w:sz w:val="22"/>
          <w:szCs w:val="22"/>
        </w:rPr>
        <w:t xml:space="preserve"> przysługuje prawo do urlopu wypoczynkowego w wymiarze 35 dni roboczych w czasie ustalonym w planie urlopów.</w:t>
      </w:r>
    </w:p>
    <w:p w:rsidR="00104E52" w:rsidRPr="00104E52" w:rsidRDefault="004A47F0" w:rsidP="00FF05A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  </w:t>
      </w:r>
      <w:r w:rsidR="00104E52" w:rsidRPr="00104E52">
        <w:rPr>
          <w:sz w:val="22"/>
          <w:szCs w:val="22"/>
        </w:rPr>
        <w:t>Pracownikom niebędącym nauczycielami przysługują dwa progi wymiaru urlopu:</w:t>
      </w:r>
    </w:p>
    <w:p w:rsidR="00104E52" w:rsidRPr="00104E52" w:rsidRDefault="00104E52" w:rsidP="00FF05AB">
      <w:pPr>
        <w:numPr>
          <w:ilvl w:val="1"/>
          <w:numId w:val="32"/>
        </w:numPr>
        <w:spacing w:line="276" w:lineRule="auto"/>
        <w:rPr>
          <w:sz w:val="22"/>
          <w:szCs w:val="22"/>
        </w:rPr>
      </w:pPr>
      <w:r w:rsidRPr="00104E52">
        <w:rPr>
          <w:sz w:val="22"/>
          <w:szCs w:val="22"/>
        </w:rPr>
        <w:t>20 dni – przy zatrudnieniu krócej niż 10 lat,</w:t>
      </w:r>
    </w:p>
    <w:p w:rsidR="00104E52" w:rsidRPr="00104E52" w:rsidRDefault="00104E52" w:rsidP="00FF05AB">
      <w:pPr>
        <w:numPr>
          <w:ilvl w:val="1"/>
          <w:numId w:val="32"/>
        </w:numPr>
        <w:spacing w:line="276" w:lineRule="auto"/>
        <w:rPr>
          <w:sz w:val="22"/>
          <w:szCs w:val="22"/>
        </w:rPr>
      </w:pPr>
      <w:r w:rsidRPr="00104E52">
        <w:rPr>
          <w:sz w:val="22"/>
          <w:szCs w:val="22"/>
        </w:rPr>
        <w:t xml:space="preserve">26 </w:t>
      </w:r>
      <w:proofErr w:type="gramStart"/>
      <w:r w:rsidRPr="00104E52">
        <w:rPr>
          <w:sz w:val="22"/>
          <w:szCs w:val="22"/>
        </w:rPr>
        <w:t>dni – przy co</w:t>
      </w:r>
      <w:proofErr w:type="gramEnd"/>
      <w:r w:rsidRPr="00104E52">
        <w:rPr>
          <w:sz w:val="22"/>
          <w:szCs w:val="22"/>
        </w:rPr>
        <w:t xml:space="preserve"> najmniej 10-letnim zatrudnieniu.</w:t>
      </w:r>
    </w:p>
    <w:p w:rsidR="00104E52" w:rsidRPr="00104E52" w:rsidRDefault="004A47F0" w:rsidP="00FF05A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 </w:t>
      </w:r>
      <w:r w:rsidR="00104E52" w:rsidRPr="00104E52">
        <w:rPr>
          <w:sz w:val="22"/>
          <w:szCs w:val="22"/>
        </w:rPr>
        <w:t>Pracownicy podejmujący pierwszą pracę uzyskują prawo do pierwszego urlopu:</w:t>
      </w:r>
    </w:p>
    <w:p w:rsidR="00104E52" w:rsidRPr="00104E52" w:rsidRDefault="00104E52" w:rsidP="00FF05AB">
      <w:pPr>
        <w:numPr>
          <w:ilvl w:val="2"/>
          <w:numId w:val="38"/>
        </w:numPr>
        <w:spacing w:line="276" w:lineRule="auto"/>
        <w:ind w:left="709" w:hanging="283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lastRenderedPageBreak/>
        <w:t>z</w:t>
      </w:r>
      <w:proofErr w:type="gramEnd"/>
      <w:r w:rsidRPr="00104E52">
        <w:rPr>
          <w:sz w:val="22"/>
          <w:szCs w:val="22"/>
        </w:rPr>
        <w:t xml:space="preserve"> upływem każdego miesiąca zatrudnienia w wymiarze 1/12 wymiaru przysługującego po przepracowaniu roku</w:t>
      </w:r>
      <w:r w:rsidRPr="00104E52">
        <w:rPr>
          <w:rStyle w:val="Odwoanieprzypisudolnego"/>
          <w:sz w:val="22"/>
          <w:szCs w:val="22"/>
        </w:rPr>
        <w:footnoteReference w:id="1"/>
      </w:r>
      <w:r w:rsidRPr="00104E52">
        <w:rPr>
          <w:sz w:val="22"/>
          <w:szCs w:val="22"/>
        </w:rPr>
        <w:t>,</w:t>
      </w:r>
    </w:p>
    <w:p w:rsidR="00104E52" w:rsidRPr="00104E52" w:rsidRDefault="00104E52" w:rsidP="00FF05AB">
      <w:pPr>
        <w:numPr>
          <w:ilvl w:val="2"/>
          <w:numId w:val="38"/>
        </w:numPr>
        <w:spacing w:line="276" w:lineRule="auto"/>
        <w:ind w:left="709" w:hanging="283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w</w:t>
      </w:r>
      <w:proofErr w:type="gramEnd"/>
      <w:r w:rsidRPr="00104E52">
        <w:rPr>
          <w:sz w:val="22"/>
          <w:szCs w:val="22"/>
        </w:rPr>
        <w:t xml:space="preserve"> ostatnim dniu poprzedzającym </w:t>
      </w:r>
      <w:proofErr w:type="spellStart"/>
      <w:r w:rsidRPr="00104E52">
        <w:rPr>
          <w:sz w:val="22"/>
          <w:szCs w:val="22"/>
        </w:rPr>
        <w:t>ferie</w:t>
      </w:r>
      <w:proofErr w:type="spellEnd"/>
      <w:r w:rsidRPr="00104E52">
        <w:rPr>
          <w:sz w:val="22"/>
          <w:szCs w:val="22"/>
        </w:rPr>
        <w:t xml:space="preserve"> szkolne (nauczyciele szkół feryjnych).</w:t>
      </w:r>
    </w:p>
    <w:p w:rsidR="00104E52" w:rsidRPr="00104E52" w:rsidRDefault="004A47F0" w:rsidP="00FF05A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 </w:t>
      </w:r>
      <w:r w:rsidR="00104E52" w:rsidRPr="00104E52">
        <w:rPr>
          <w:sz w:val="22"/>
          <w:szCs w:val="22"/>
        </w:rPr>
        <w:t>Dla pracowników niebędących nauczycielami urlopu udziela się w dni, które są dla pracownika dniami pracy, zgodnie z obowiązującym go rozkładem czasu pracy, w wymiarze godzinowym, odpowiadającym dobowemu wymiarowi czasu pracownika w danym dniu, przyjmując zasadę, że jeden dzień urlopu odpowiada 8 godzinom pracy.</w:t>
      </w:r>
    </w:p>
    <w:p w:rsidR="00104E52" w:rsidRPr="00104E52" w:rsidRDefault="004A47F0" w:rsidP="00FF05A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="00104E52" w:rsidRPr="00104E52">
        <w:rPr>
          <w:sz w:val="22"/>
          <w:szCs w:val="22"/>
        </w:rPr>
        <w:t>Dla osób pracujących na niepełnym etacie – wymiar urlopu ustala się proporcjonalnie do wymiaru czasu, zaś pracującym sezonowo – na ogólnych zasadach.</w:t>
      </w:r>
    </w:p>
    <w:p w:rsidR="00104E52" w:rsidRPr="00104E52" w:rsidRDefault="00104E52" w:rsidP="00FF05AB">
      <w:pPr>
        <w:tabs>
          <w:tab w:val="num" w:pos="426"/>
        </w:tabs>
        <w:spacing w:line="276" w:lineRule="auto"/>
        <w:ind w:left="426" w:hanging="426"/>
        <w:rPr>
          <w:sz w:val="22"/>
          <w:szCs w:val="22"/>
        </w:rPr>
      </w:pPr>
    </w:p>
    <w:p w:rsidR="00104E52" w:rsidRPr="00104E52" w:rsidRDefault="00104E52" w:rsidP="00FF05AB">
      <w:pPr>
        <w:tabs>
          <w:tab w:val="num" w:pos="720"/>
        </w:tabs>
        <w:spacing w:line="276" w:lineRule="auto"/>
        <w:ind w:left="720" w:hanging="1080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§ 15</w:t>
      </w:r>
    </w:p>
    <w:p w:rsidR="00104E52" w:rsidRPr="00104E52" w:rsidRDefault="00104E52" w:rsidP="00FF05AB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Pracownikowi na jego pisemny wniosek może być udzielony urlop bezpłatny.</w:t>
      </w:r>
    </w:p>
    <w:p w:rsidR="00104E52" w:rsidRPr="00104E52" w:rsidRDefault="00104E52" w:rsidP="00FF05AB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Pracownikowi, za jego zgodą wyrażoną na piśmie, może być udzielony urlop bezpłatny w celu wykonywania pracy u innego pracodawcy przez okres uzgodniony między pracodawcami.</w:t>
      </w:r>
    </w:p>
    <w:p w:rsidR="00104E52" w:rsidRPr="00104E52" w:rsidRDefault="00104E52" w:rsidP="00FF05AB">
      <w:pPr>
        <w:numPr>
          <w:ilvl w:val="0"/>
          <w:numId w:val="1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Dyrektor szkoły może zatrudniać nauczyciela w wymiarze 7 dni w okresie ferii letnich w celu przeprowadzenia egzaminów lub przygotowania nowego roku szkolnego.</w:t>
      </w:r>
    </w:p>
    <w:p w:rsidR="00104E52" w:rsidRPr="00104E52" w:rsidRDefault="00104E52" w:rsidP="00FF05AB">
      <w:pPr>
        <w:tabs>
          <w:tab w:val="num" w:pos="426"/>
        </w:tabs>
        <w:spacing w:line="276" w:lineRule="auto"/>
        <w:ind w:hanging="720"/>
        <w:rPr>
          <w:sz w:val="22"/>
          <w:szCs w:val="22"/>
        </w:rPr>
      </w:pPr>
    </w:p>
    <w:p w:rsidR="00104E52" w:rsidRPr="00104E52" w:rsidRDefault="00104E52" w:rsidP="00FF05AB">
      <w:pPr>
        <w:tabs>
          <w:tab w:val="num" w:pos="720"/>
        </w:tabs>
        <w:spacing w:line="276" w:lineRule="auto"/>
        <w:ind w:left="720" w:hanging="1080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§ 16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  <w:r w:rsidRPr="00104E52">
        <w:rPr>
          <w:sz w:val="22"/>
          <w:szCs w:val="22"/>
        </w:rPr>
        <w:t>Na zasadach określonych przepisami szczególnymi udziela się urlopu bezpłatnego pracownikowi:</w:t>
      </w:r>
    </w:p>
    <w:p w:rsidR="00104E52" w:rsidRPr="00104E52" w:rsidRDefault="00104E52" w:rsidP="00FF05AB">
      <w:pPr>
        <w:numPr>
          <w:ilvl w:val="2"/>
          <w:numId w:val="39"/>
        </w:numPr>
        <w:spacing w:line="276" w:lineRule="auto"/>
        <w:ind w:left="709" w:hanging="283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w</w:t>
      </w:r>
      <w:proofErr w:type="gramEnd"/>
      <w:r w:rsidRPr="00104E52">
        <w:rPr>
          <w:sz w:val="22"/>
          <w:szCs w:val="22"/>
        </w:rPr>
        <w:t xml:space="preserve"> celu sprawowania opieki nad dzieckiem (urlop wychowawczy),</w:t>
      </w:r>
    </w:p>
    <w:p w:rsidR="00F2402D" w:rsidRPr="00F2402D" w:rsidRDefault="00104E52" w:rsidP="00FF05AB">
      <w:pPr>
        <w:numPr>
          <w:ilvl w:val="2"/>
          <w:numId w:val="39"/>
        </w:numPr>
        <w:spacing w:line="276" w:lineRule="auto"/>
        <w:ind w:left="709" w:hanging="283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podejmującemu</w:t>
      </w:r>
      <w:proofErr w:type="gramEnd"/>
      <w:r w:rsidRPr="00104E52">
        <w:rPr>
          <w:sz w:val="22"/>
          <w:szCs w:val="22"/>
        </w:rPr>
        <w:t xml:space="preserve"> naukę w szkole lub formach pozaszkolnych, bez skierowania pracodawcy,</w:t>
      </w:r>
    </w:p>
    <w:p w:rsidR="00104E52" w:rsidRPr="00104E52" w:rsidRDefault="00104E52" w:rsidP="00FF05AB">
      <w:pPr>
        <w:tabs>
          <w:tab w:val="num" w:pos="720"/>
        </w:tabs>
        <w:spacing w:line="276" w:lineRule="auto"/>
        <w:ind w:left="720" w:hanging="1080"/>
        <w:jc w:val="center"/>
        <w:rPr>
          <w:b/>
          <w:bCs/>
          <w:sz w:val="22"/>
          <w:szCs w:val="22"/>
        </w:rPr>
      </w:pPr>
    </w:p>
    <w:p w:rsidR="00104E52" w:rsidRPr="00104E52" w:rsidRDefault="00104E52" w:rsidP="00FF05AB">
      <w:pPr>
        <w:tabs>
          <w:tab w:val="num" w:pos="720"/>
        </w:tabs>
        <w:spacing w:line="276" w:lineRule="auto"/>
        <w:ind w:left="720" w:hanging="1080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§ 17</w:t>
      </w:r>
    </w:p>
    <w:p w:rsidR="00104E52" w:rsidRPr="00104E52" w:rsidRDefault="00104E52" w:rsidP="00FF05AB">
      <w:pPr>
        <w:numPr>
          <w:ilvl w:val="0"/>
          <w:numId w:val="12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 xml:space="preserve">Nauczycielowi zatrudnionemu w pełnym wymiarze zajęć na czas nieokreślony, po </w:t>
      </w:r>
      <w:proofErr w:type="gramStart"/>
      <w:r w:rsidRPr="00104E52">
        <w:rPr>
          <w:sz w:val="22"/>
          <w:szCs w:val="22"/>
        </w:rPr>
        <w:t>przepracowaniu co</w:t>
      </w:r>
      <w:proofErr w:type="gramEnd"/>
      <w:r w:rsidRPr="00104E52">
        <w:rPr>
          <w:sz w:val="22"/>
          <w:szCs w:val="22"/>
        </w:rPr>
        <w:t xml:space="preserve"> najmniej 7 lat przysługuje urlop dla poratowania zdrowia w wymiarze nieprzekraczającym jednorazowo 1 roku.</w:t>
      </w:r>
    </w:p>
    <w:p w:rsidR="00104E52" w:rsidRPr="00104E52" w:rsidRDefault="00104E52" w:rsidP="00FF05AB">
      <w:pPr>
        <w:numPr>
          <w:ilvl w:val="0"/>
          <w:numId w:val="12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Podstawę udzielenia urlopu stanowi orzeczenie lekarza ubezpieczenia zdrowotnego leczącego nauczyciela.</w:t>
      </w:r>
    </w:p>
    <w:p w:rsidR="00104E52" w:rsidRPr="00104E52" w:rsidRDefault="00104E52" w:rsidP="00FF05AB">
      <w:pPr>
        <w:numPr>
          <w:ilvl w:val="0"/>
          <w:numId w:val="12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Łączny wymiar urlopu dla poratowania zdrowia nie może przekraczać 3 lat w okresie całego zatrudnienia.</w:t>
      </w:r>
    </w:p>
    <w:p w:rsidR="00104E52" w:rsidRPr="00104E52" w:rsidRDefault="00104E52" w:rsidP="00FF05AB">
      <w:pPr>
        <w:numPr>
          <w:ilvl w:val="0"/>
          <w:numId w:val="12"/>
        </w:numPr>
        <w:tabs>
          <w:tab w:val="clear" w:pos="720"/>
        </w:tabs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Urlopu rodzicielskiego pracownikom pracodawca udziela w oparciu o przepisy Kodeksu Pracy, na pisemny wniosek pracownika.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104E52" w:rsidRPr="00104E52" w:rsidRDefault="00104E52" w:rsidP="00FF05AB">
      <w:pPr>
        <w:tabs>
          <w:tab w:val="num" w:pos="720"/>
        </w:tabs>
        <w:spacing w:line="276" w:lineRule="auto"/>
        <w:ind w:left="720" w:hanging="1080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§ 18</w:t>
      </w:r>
    </w:p>
    <w:p w:rsidR="00104E52" w:rsidRPr="00104E52" w:rsidRDefault="00104E52" w:rsidP="00FF05AB">
      <w:pPr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 xml:space="preserve">Pracodawca jest obowiązany zwolnić pracownika od pracy, jeżeli obowiązek ten </w:t>
      </w:r>
      <w:proofErr w:type="gramStart"/>
      <w:r w:rsidRPr="00104E52">
        <w:rPr>
          <w:sz w:val="22"/>
          <w:szCs w:val="22"/>
        </w:rPr>
        <w:t>wynika                        z</w:t>
      </w:r>
      <w:proofErr w:type="gramEnd"/>
      <w:r w:rsidRPr="00104E52">
        <w:rPr>
          <w:sz w:val="22"/>
          <w:szCs w:val="22"/>
        </w:rPr>
        <w:t xml:space="preserve"> Kodeksu pracy lub innych przepisów prawa.  </w:t>
      </w:r>
    </w:p>
    <w:p w:rsidR="00104E52" w:rsidRPr="00104E52" w:rsidRDefault="00104E52" w:rsidP="00FF05AB">
      <w:pPr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W szczególności pracodawca obowiązany jest zwolnić od pracy pracownika na czas niezbędny do załatwienia sprawy w przypadku:</w:t>
      </w:r>
    </w:p>
    <w:p w:rsidR="00104E52" w:rsidRPr="00104E52" w:rsidRDefault="00104E52" w:rsidP="00FF05AB">
      <w:pPr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wezwania</w:t>
      </w:r>
      <w:proofErr w:type="gramEnd"/>
      <w:r w:rsidRPr="00104E52">
        <w:rPr>
          <w:sz w:val="22"/>
          <w:szCs w:val="22"/>
        </w:rPr>
        <w:t xml:space="preserve"> organu administracji rządowej, samorządu terytorialnego, sądu, prokuratury, policji lub organu prowadzącego postępowanie w sprawach o wykroczenia, </w:t>
      </w:r>
    </w:p>
    <w:p w:rsidR="00104E52" w:rsidRPr="00104E52" w:rsidRDefault="00104E52" w:rsidP="00FF05AB">
      <w:pPr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wezwania</w:t>
      </w:r>
      <w:proofErr w:type="gramEnd"/>
      <w:r w:rsidRPr="00104E52">
        <w:rPr>
          <w:sz w:val="22"/>
          <w:szCs w:val="22"/>
        </w:rPr>
        <w:t xml:space="preserve"> w celu wykonania czynności biegłego, nie więcej niż 6 dni w roku kalendarzowym, </w:t>
      </w:r>
    </w:p>
    <w:p w:rsidR="00104E52" w:rsidRPr="00104E52" w:rsidRDefault="00104E52" w:rsidP="00FF05AB">
      <w:pPr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przeprowadzania</w:t>
      </w:r>
      <w:proofErr w:type="gramEnd"/>
      <w:r w:rsidRPr="00104E52">
        <w:rPr>
          <w:sz w:val="22"/>
          <w:szCs w:val="22"/>
        </w:rPr>
        <w:t xml:space="preserve"> obowiązkowych badań lekarskich i szczepień ochronnych przewidzianych przepisami o zwalczaniu chorób zakaźnych, o zwalczaniu gruźlicy i chorób wenerycznych, </w:t>
      </w:r>
    </w:p>
    <w:p w:rsidR="00104E52" w:rsidRPr="00104E52" w:rsidRDefault="00104E52" w:rsidP="00FF05AB">
      <w:pPr>
        <w:numPr>
          <w:ilvl w:val="0"/>
          <w:numId w:val="28"/>
        </w:numPr>
        <w:suppressAutoHyphens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104E52">
        <w:rPr>
          <w:sz w:val="22"/>
          <w:szCs w:val="22"/>
        </w:rPr>
        <w:t xml:space="preserve">wezwania w charakterze świadka w postępowaniu kontrolnym prowadzonym przez </w:t>
      </w:r>
      <w:proofErr w:type="gramStart"/>
      <w:r w:rsidRPr="00104E52">
        <w:rPr>
          <w:sz w:val="22"/>
          <w:szCs w:val="22"/>
        </w:rPr>
        <w:t>Najwyższą  Izbę</w:t>
      </w:r>
      <w:proofErr w:type="gramEnd"/>
      <w:r w:rsidRPr="00104E52">
        <w:rPr>
          <w:sz w:val="22"/>
          <w:szCs w:val="22"/>
        </w:rPr>
        <w:t xml:space="preserve"> Kontroli.</w:t>
      </w:r>
    </w:p>
    <w:p w:rsidR="00104E52" w:rsidRPr="00104E52" w:rsidRDefault="00104E52" w:rsidP="00FF05AB">
      <w:pPr>
        <w:spacing w:line="276" w:lineRule="auto"/>
        <w:jc w:val="both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 </w:t>
      </w:r>
    </w:p>
    <w:p w:rsidR="00104E52" w:rsidRPr="00104E52" w:rsidRDefault="00104E52" w:rsidP="00FF05AB">
      <w:pPr>
        <w:tabs>
          <w:tab w:val="num" w:pos="720"/>
        </w:tabs>
        <w:spacing w:line="276" w:lineRule="auto"/>
        <w:ind w:left="720" w:hanging="1080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lastRenderedPageBreak/>
        <w:t>§ 19</w:t>
      </w:r>
    </w:p>
    <w:p w:rsidR="00104E52" w:rsidRPr="00104E52" w:rsidRDefault="00104E52" w:rsidP="00FF05AB">
      <w:pPr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Pracodawca obowiązany jest zwolnić pracownika od pracy na czas obejmujący:</w:t>
      </w:r>
    </w:p>
    <w:p w:rsidR="00104E52" w:rsidRPr="00104E52" w:rsidRDefault="00104E52" w:rsidP="00FF05AB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104E52">
        <w:rPr>
          <w:sz w:val="22"/>
          <w:szCs w:val="22"/>
        </w:rPr>
        <w:t xml:space="preserve">2 dni – w razie ślubu pracownika lub urodzenia się jego dziecka albo zgonu i pogrzebu małżonka pracownika lub jego dziecka, ojca, matki, ojczyma lub macochy, </w:t>
      </w:r>
    </w:p>
    <w:p w:rsidR="00104E52" w:rsidRPr="00104E52" w:rsidRDefault="00104E52" w:rsidP="00FF05AB">
      <w:pPr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sz w:val="22"/>
          <w:szCs w:val="22"/>
        </w:rPr>
      </w:pPr>
      <w:r w:rsidRPr="00104E52">
        <w:rPr>
          <w:sz w:val="22"/>
          <w:szCs w:val="22"/>
        </w:rPr>
        <w:t xml:space="preserve">1 dzień – w razie ślubu dziecka pracownika albo zgonu i pogrzebu jego siostry, brata, teściowej, teścia, babki, dziadka, a także innej osoby pozostającej na utrzymaniu pracownika lub pod jego bezpośrednią opieką, </w:t>
      </w:r>
    </w:p>
    <w:p w:rsidR="00104E52" w:rsidRPr="00104E52" w:rsidRDefault="00104E52" w:rsidP="00FF05AB">
      <w:pPr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Pracodawca może zwolnić pracownika od pracy dla załatwienia ważnych spraw osobistych. Za czas zwolnienia nie przysługuje wynagrodzenie, chyba, że pracownik odpracuje czas zwolnienia - o ile jest to możliwe.</w:t>
      </w:r>
    </w:p>
    <w:p w:rsidR="00104E52" w:rsidRPr="00104E52" w:rsidRDefault="00104E52" w:rsidP="00FF05AB">
      <w:pPr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 xml:space="preserve">W celu uzyskania zwolnienia od pracy pracownik składa pisemny wniosek z uzasadnieniem potrzeby zwolnienia. </w:t>
      </w:r>
    </w:p>
    <w:p w:rsidR="00104E52" w:rsidRPr="00104E52" w:rsidRDefault="00104E52" w:rsidP="00FF05AB">
      <w:pPr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Wszystkie wyjścia w godzinach pracy pracowników administracyjnych i obsługowych są ewidencjonowane.</w:t>
      </w:r>
    </w:p>
    <w:p w:rsidR="00104E52" w:rsidRPr="00104E52" w:rsidRDefault="00104E52" w:rsidP="00FF05AB">
      <w:pPr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Wyjścia pracowników w godzinach pracy bez przestrzegania ustaleń zawartych powyżej są niedopuszczalne i podlegają odpowiedzialności porządkowej przewidzianej w Kodeksie pracy.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104E52" w:rsidRPr="00104E52" w:rsidRDefault="00104E52" w:rsidP="00FF05AB">
      <w:pPr>
        <w:tabs>
          <w:tab w:val="num" w:pos="720"/>
        </w:tabs>
        <w:spacing w:line="276" w:lineRule="auto"/>
        <w:ind w:left="720" w:hanging="1080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§ 20</w:t>
      </w:r>
    </w:p>
    <w:p w:rsidR="00104E52" w:rsidRPr="00104E52" w:rsidRDefault="00104E52" w:rsidP="00FF05AB">
      <w:p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04E52">
        <w:rPr>
          <w:sz w:val="22"/>
          <w:szCs w:val="22"/>
        </w:rPr>
        <w:t xml:space="preserve">Pracownikowi wychowującemu przynajmniej 1 dziecko w wieku do 14 lat przysługuje w ciągu roku zwolnienie od pracy w wymiarze 16 godzin albo 2 dni z zachowaniem prawa do wynagrodzenia. 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104E52" w:rsidRPr="00104E52" w:rsidRDefault="00104E52" w:rsidP="00FF05AB">
      <w:pPr>
        <w:tabs>
          <w:tab w:val="num" w:pos="720"/>
        </w:tabs>
        <w:spacing w:line="276" w:lineRule="auto"/>
        <w:ind w:left="720" w:hanging="1080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§ 21</w:t>
      </w:r>
    </w:p>
    <w:p w:rsidR="00104E52" w:rsidRPr="00104E52" w:rsidRDefault="00104E52" w:rsidP="00FF05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Dowodami usprawiedliwiającymi nieobecność w pracy są:</w:t>
      </w:r>
    </w:p>
    <w:p w:rsidR="00104E52" w:rsidRPr="00104E52" w:rsidRDefault="00104E52" w:rsidP="00FF05AB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zaświadczenie</w:t>
      </w:r>
      <w:proofErr w:type="gramEnd"/>
      <w:r w:rsidRPr="00104E52">
        <w:rPr>
          <w:sz w:val="22"/>
          <w:szCs w:val="22"/>
        </w:rPr>
        <w:t xml:space="preserve"> lekarskie o czasowej niezdolności do pracy,</w:t>
      </w:r>
    </w:p>
    <w:p w:rsidR="00104E52" w:rsidRPr="00104E52" w:rsidRDefault="00104E52" w:rsidP="00FF05AB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decyzja</w:t>
      </w:r>
      <w:proofErr w:type="gramEnd"/>
      <w:r w:rsidRPr="00104E52">
        <w:rPr>
          <w:sz w:val="22"/>
          <w:szCs w:val="22"/>
        </w:rPr>
        <w:t xml:space="preserve"> właściwego państwowego inspektora sanitarnego – w razie odosobnienia pracownika,</w:t>
      </w:r>
    </w:p>
    <w:p w:rsidR="00104E52" w:rsidRPr="00104E52" w:rsidRDefault="00104E52" w:rsidP="00FF05AB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oświadczenie</w:t>
      </w:r>
      <w:proofErr w:type="gramEnd"/>
      <w:r w:rsidRPr="00104E52">
        <w:rPr>
          <w:sz w:val="22"/>
          <w:szCs w:val="22"/>
        </w:rPr>
        <w:t xml:space="preserve"> pracownika – w razie zaistnienia okoliczności uzasadniających konieczność sprawowania przez pracownika osobistej opieki nad zdrowym dzieckiem do lat 8 z powodu nieprzewidzianego zamknięcia żłobka, przedszkola lub szkoły, do której dziecko uczęszcza,</w:t>
      </w:r>
    </w:p>
    <w:p w:rsidR="00104E52" w:rsidRPr="00104E52" w:rsidRDefault="00104E52" w:rsidP="00FF05AB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imienne</w:t>
      </w:r>
      <w:proofErr w:type="gramEnd"/>
      <w:r w:rsidRPr="00104E52">
        <w:rPr>
          <w:sz w:val="22"/>
          <w:szCs w:val="22"/>
        </w:rPr>
        <w:t xml:space="preserve"> wezwanie pracownika do osobistego stawienia się, wystosowane przez organ właściwy w sprawach powszechnego obowiązku obrony, organ administracji rządowej, samorządowej, sąd, prokuraturę, policję, organ prowadzący postępowanie w sprawach o wykroczenia - w charakterze strony lub świadka, zawierające adnotację potwierdzającą stawienie się pracownika na wezwanie,</w:t>
      </w:r>
    </w:p>
    <w:p w:rsidR="00104E52" w:rsidRPr="00104E52" w:rsidRDefault="00104E52" w:rsidP="00FF05AB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oświadczenie</w:t>
      </w:r>
      <w:proofErr w:type="gramEnd"/>
      <w:r w:rsidRPr="00104E52">
        <w:rPr>
          <w:sz w:val="22"/>
          <w:szCs w:val="22"/>
        </w:rPr>
        <w:t xml:space="preserve"> pracownika potwierdzające odbycie podróży służbowej w godzinach nocnych, zakończonej w takim czasie, że do rozpoczęcia pracy nie upłynęło 8 godzin, w warunkach uniemożliwiających odpoczynek nocny. </w:t>
      </w:r>
    </w:p>
    <w:p w:rsidR="00104E52" w:rsidRPr="0069628F" w:rsidRDefault="00104E52" w:rsidP="00FF05AB">
      <w:pPr>
        <w:tabs>
          <w:tab w:val="left" w:pos="1800"/>
        </w:tabs>
        <w:spacing w:line="276" w:lineRule="auto"/>
        <w:ind w:left="1980"/>
        <w:rPr>
          <w:b/>
          <w:bCs/>
          <w:sz w:val="22"/>
          <w:szCs w:val="22"/>
        </w:rPr>
      </w:pPr>
    </w:p>
    <w:p w:rsidR="00104E52" w:rsidRPr="0069628F" w:rsidRDefault="00104E52" w:rsidP="00FF05AB">
      <w:pPr>
        <w:tabs>
          <w:tab w:val="left" w:pos="1800"/>
        </w:tabs>
        <w:spacing w:line="276" w:lineRule="auto"/>
        <w:ind w:left="1980"/>
        <w:rPr>
          <w:b/>
          <w:bCs/>
          <w:sz w:val="22"/>
          <w:szCs w:val="22"/>
        </w:rPr>
      </w:pPr>
    </w:p>
    <w:p w:rsidR="002F0A30" w:rsidRPr="00104E52" w:rsidRDefault="002F0A30" w:rsidP="00FF05AB">
      <w:pPr>
        <w:spacing w:line="276" w:lineRule="auto"/>
        <w:jc w:val="center"/>
        <w:rPr>
          <w:b/>
          <w:bCs/>
          <w:sz w:val="22"/>
          <w:szCs w:val="22"/>
        </w:rPr>
      </w:pPr>
      <w:r w:rsidRPr="00104E52">
        <w:rPr>
          <w:b/>
          <w:bCs/>
          <w:sz w:val="22"/>
          <w:szCs w:val="22"/>
        </w:rPr>
        <w:t>V. BEZPIECZEŃSTWO I HIGIENA PRACY, OCHRONA PRZECIWPOŻAROWA, RYZYKO ZAWODOWE</w:t>
      </w:r>
    </w:p>
    <w:p w:rsidR="0069628F" w:rsidRPr="0069628F" w:rsidRDefault="0069628F" w:rsidP="00FF05AB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69628F" w:rsidRPr="0069628F" w:rsidRDefault="002F0A30" w:rsidP="00FF05A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22</w:t>
      </w:r>
    </w:p>
    <w:p w:rsidR="0069628F" w:rsidRPr="0069628F" w:rsidRDefault="0069628F" w:rsidP="00FF05AB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69628F" w:rsidRDefault="0069628F" w:rsidP="00FF05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8F">
        <w:rPr>
          <w:sz w:val="22"/>
          <w:szCs w:val="22"/>
        </w:rPr>
        <w:t xml:space="preserve">Pracodawca oraz osoba kierująca pracownikami są obowiązani znać, w zakresie niezbędnym do wykonywania ciążących na nich obowiązków, przepisy o ochronie pracy, w tym przepisy oraz zasady </w:t>
      </w:r>
      <w:proofErr w:type="spellStart"/>
      <w:r w:rsidRPr="0069628F">
        <w:rPr>
          <w:sz w:val="22"/>
          <w:szCs w:val="22"/>
        </w:rPr>
        <w:t>bhp</w:t>
      </w:r>
      <w:proofErr w:type="spellEnd"/>
      <w:r w:rsidRPr="0069628F">
        <w:rPr>
          <w:sz w:val="22"/>
          <w:szCs w:val="22"/>
        </w:rPr>
        <w:t>.</w:t>
      </w:r>
    </w:p>
    <w:p w:rsidR="00AC0DC2" w:rsidRDefault="00AC0DC2" w:rsidP="00FF05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C0DC2" w:rsidRPr="0069628F" w:rsidRDefault="00AC0DC2" w:rsidP="00FF05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9628F" w:rsidRPr="0069628F" w:rsidRDefault="0069628F" w:rsidP="00FF05A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9628F" w:rsidRPr="0069628F" w:rsidRDefault="002F0A30" w:rsidP="00FF05A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23</w:t>
      </w:r>
    </w:p>
    <w:p w:rsidR="0069628F" w:rsidRPr="0069628F" w:rsidRDefault="0069628F" w:rsidP="00FF05A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9628F" w:rsidRPr="0069628F" w:rsidRDefault="0069628F" w:rsidP="00FF05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8F">
        <w:rPr>
          <w:sz w:val="22"/>
          <w:szCs w:val="22"/>
        </w:rPr>
        <w:t xml:space="preserve">Przestrzeganie przepisów i zasad bhp jest podstawowym obowiązkiem pracownika. </w:t>
      </w:r>
      <w:r w:rsidRPr="0069628F">
        <w:rPr>
          <w:sz w:val="22"/>
          <w:szCs w:val="22"/>
        </w:rPr>
        <w:br/>
        <w:t>W szczególności pracownik jest obowiązany:</w:t>
      </w:r>
    </w:p>
    <w:p w:rsidR="0069628F" w:rsidRPr="0069628F" w:rsidRDefault="0069628F" w:rsidP="00FF05AB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8F">
        <w:rPr>
          <w:sz w:val="22"/>
          <w:szCs w:val="22"/>
        </w:rPr>
        <w:t>Znać przepisy i zasady bhp, brać udział w szkoleniu i instruktażu z tego zakresu oraz poddawać się wymaganym egzaminom sprawdzającym,</w:t>
      </w:r>
    </w:p>
    <w:p w:rsidR="0069628F" w:rsidRPr="0069628F" w:rsidRDefault="0069628F" w:rsidP="00FF05AB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8F">
        <w:rPr>
          <w:sz w:val="22"/>
          <w:szCs w:val="22"/>
        </w:rPr>
        <w:t>Wykonywać pracę w sposób zgodny z przepisami i zasadami bhp oraz stosować się do wydawanych w tym zakresie poleceń i wskazówek przełojonych.</w:t>
      </w:r>
    </w:p>
    <w:p w:rsidR="0069628F" w:rsidRPr="0069628F" w:rsidRDefault="0069628F" w:rsidP="00FF05AB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8F">
        <w:rPr>
          <w:sz w:val="22"/>
          <w:szCs w:val="22"/>
        </w:rPr>
        <w:t xml:space="preserve">Dbać o należyty stan maszyn, urządzeń, narzędzi i sprzętu oraz o porządek </w:t>
      </w:r>
      <w:r w:rsidRPr="0069628F">
        <w:rPr>
          <w:sz w:val="22"/>
          <w:szCs w:val="22"/>
        </w:rPr>
        <w:br/>
        <w:t>i ład w miejscu pracy.</w:t>
      </w:r>
    </w:p>
    <w:p w:rsidR="0069628F" w:rsidRPr="0069628F" w:rsidRDefault="0069628F" w:rsidP="00FF05AB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8F">
        <w:rPr>
          <w:sz w:val="22"/>
          <w:szCs w:val="22"/>
        </w:rPr>
        <w:t>Stosować środki ochrony zbiorowej, a także używać przydzielonych środków ochrony indywidualnej oraz odzieży i obuwia roboczego, zgodnie z ich przeznaczeniem.</w:t>
      </w:r>
    </w:p>
    <w:p w:rsidR="0069628F" w:rsidRPr="0069628F" w:rsidRDefault="0069628F" w:rsidP="00FF05AB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8F">
        <w:rPr>
          <w:sz w:val="22"/>
          <w:szCs w:val="22"/>
        </w:rPr>
        <w:t>Poddawać się wstępnym, okresowym i kontrolnym oraz innym zaleconym badaniom lekarskim i stosować się do wskazań lekarskich.</w:t>
      </w:r>
    </w:p>
    <w:p w:rsidR="0069628F" w:rsidRPr="0069628F" w:rsidRDefault="0069628F" w:rsidP="00FF05AB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8F">
        <w:rPr>
          <w:sz w:val="22"/>
          <w:szCs w:val="22"/>
        </w:rPr>
        <w:t>Niezwłocznie zawiadomić przełożonego o zauważonym w zakładzie pracy wypadku albo zagrożeniu życia lub zdrowia ludzkiego oraz ostrzec współpracowników, a także inne osoby znajdujące się w rejonie zagrożenia, o grożącym im niebezpieczeństwie.</w:t>
      </w:r>
    </w:p>
    <w:p w:rsidR="00FF05AB" w:rsidRPr="00FF05AB" w:rsidRDefault="0069628F" w:rsidP="00FF05AB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8F">
        <w:rPr>
          <w:sz w:val="22"/>
          <w:szCs w:val="22"/>
        </w:rPr>
        <w:t xml:space="preserve">Współdziałać z pracodawcą i przełożonymi w wypełnianiu obowiązków dotyczących </w:t>
      </w:r>
      <w:proofErr w:type="spellStart"/>
      <w:r w:rsidRPr="0069628F">
        <w:rPr>
          <w:sz w:val="22"/>
          <w:szCs w:val="22"/>
        </w:rPr>
        <w:t>bhp</w:t>
      </w:r>
      <w:proofErr w:type="spellEnd"/>
      <w:r w:rsidRPr="0069628F">
        <w:rPr>
          <w:sz w:val="22"/>
          <w:szCs w:val="22"/>
        </w:rPr>
        <w:t>.</w:t>
      </w:r>
    </w:p>
    <w:p w:rsidR="00F2402D" w:rsidRPr="0069628F" w:rsidRDefault="00F2402D" w:rsidP="00FF05A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9628F" w:rsidRPr="0069628F" w:rsidRDefault="002F0A30" w:rsidP="00FF05A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24</w:t>
      </w:r>
    </w:p>
    <w:p w:rsidR="0069628F" w:rsidRPr="0069628F" w:rsidRDefault="0069628F" w:rsidP="00FF05A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9628F" w:rsidRPr="0069628F" w:rsidRDefault="0069628F" w:rsidP="00FF05AB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8F">
        <w:rPr>
          <w:sz w:val="22"/>
          <w:szCs w:val="22"/>
        </w:rPr>
        <w:t>W razie, gdy warunki pracy nie odpowiadają przepisom bhp i stwarzają bezpośrednie zagrożenie dla zdrowia lub życia pracownika albo, gdy wykonywana przez niego praca grozi takim niebezpieczeństwem innym osobom, pracownik ma prawo powstrzymać się od wykonywania pracy, zawiadamiając o tym niezwłocznie przełożonego.</w:t>
      </w:r>
    </w:p>
    <w:p w:rsidR="0069628F" w:rsidRPr="0069628F" w:rsidRDefault="0069628F" w:rsidP="00FF05AB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8F">
        <w:rPr>
          <w:sz w:val="22"/>
          <w:szCs w:val="22"/>
        </w:rPr>
        <w:t>Jeżeli powstrzymanie się od wykonywania pracy nie usuwa zagrożenia, o którym mowa w ust. 1, pracownik ma prawo oddalić się z miejsca zagrożenia, zawiadamiając o tym niezwłocznie przełożonego.</w:t>
      </w:r>
    </w:p>
    <w:p w:rsidR="0069628F" w:rsidRPr="0069628F" w:rsidRDefault="0069628F" w:rsidP="00FF05AB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8F">
        <w:rPr>
          <w:sz w:val="22"/>
          <w:szCs w:val="22"/>
        </w:rPr>
        <w:t>Za czas powstrzymania się od wykonywania pracy lub oddalenia się z miejsca zagrożenia w przypadkach, o których mowa w ust. 1 i 2, pracownik zachowuje prawo do wynagrodzenia.</w:t>
      </w:r>
    </w:p>
    <w:p w:rsidR="0069628F" w:rsidRPr="0069628F" w:rsidRDefault="0069628F" w:rsidP="00FF05AB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8F">
        <w:rPr>
          <w:sz w:val="22"/>
          <w:szCs w:val="22"/>
        </w:rPr>
        <w:t>Pracownik ma prawo, po uprzednim zawiadomieniu przełożonego, powstrzymać się od wykonywania pracy wymagającej szczególnej sprawności psychofizycznej, w przypadku, gdy jego stan psychofizyczny nie zapewnia bezpiecznego wykonywania pracy i stwarza zagrożenie dla innych osób.</w:t>
      </w:r>
    </w:p>
    <w:p w:rsidR="0069628F" w:rsidRPr="0069628F" w:rsidRDefault="0069628F" w:rsidP="00FF05A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9628F" w:rsidRPr="0069628F" w:rsidRDefault="002F0A30" w:rsidP="00FF05A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25</w:t>
      </w:r>
    </w:p>
    <w:p w:rsidR="0069628F" w:rsidRPr="0069628F" w:rsidRDefault="0069628F" w:rsidP="00FF05A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9628F" w:rsidRPr="0069628F" w:rsidRDefault="0069628F" w:rsidP="00FF05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8F">
        <w:rPr>
          <w:sz w:val="22"/>
          <w:szCs w:val="22"/>
        </w:rPr>
        <w:t xml:space="preserve">Szkolenia okresowe pracowników </w:t>
      </w:r>
      <w:r w:rsidR="004875EA">
        <w:rPr>
          <w:sz w:val="22"/>
          <w:szCs w:val="22"/>
        </w:rPr>
        <w:t xml:space="preserve">organizowane </w:t>
      </w:r>
      <w:r w:rsidRPr="0069628F">
        <w:rPr>
          <w:sz w:val="22"/>
          <w:szCs w:val="22"/>
        </w:rPr>
        <w:t>są zgodnie</w:t>
      </w:r>
      <w:r w:rsidR="004875EA">
        <w:rPr>
          <w:sz w:val="22"/>
          <w:szCs w:val="22"/>
        </w:rPr>
        <w:t xml:space="preserve"> z obowiązującymi przepisami na </w:t>
      </w:r>
      <w:r w:rsidRPr="0069628F">
        <w:rPr>
          <w:sz w:val="22"/>
          <w:szCs w:val="22"/>
        </w:rPr>
        <w:t>koszt pracodawcy.</w:t>
      </w:r>
    </w:p>
    <w:p w:rsidR="0069628F" w:rsidRPr="0069628F" w:rsidRDefault="0069628F" w:rsidP="00FF05A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69628F">
        <w:rPr>
          <w:color w:val="008000"/>
          <w:sz w:val="22"/>
          <w:szCs w:val="22"/>
        </w:rPr>
        <w:t xml:space="preserve"> </w:t>
      </w:r>
      <w:r w:rsidR="002F0A30">
        <w:rPr>
          <w:b/>
          <w:bCs/>
          <w:sz w:val="22"/>
          <w:szCs w:val="22"/>
        </w:rPr>
        <w:t>§ 26</w:t>
      </w:r>
    </w:p>
    <w:p w:rsidR="0069628F" w:rsidRPr="0069628F" w:rsidRDefault="0069628F" w:rsidP="00FF05A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9628F" w:rsidRPr="0069628F" w:rsidRDefault="0069628F" w:rsidP="00FF05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8F">
        <w:rPr>
          <w:sz w:val="22"/>
          <w:szCs w:val="22"/>
        </w:rPr>
        <w:t>Okresowe badania lekarskie pracowników przeprowadzane są zgodnie z obowiązującymi przepisami na koszt pracodawcy.</w:t>
      </w:r>
    </w:p>
    <w:p w:rsidR="0069628F" w:rsidRDefault="0069628F" w:rsidP="00FF05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F05AB" w:rsidRDefault="00FF05AB" w:rsidP="00FF05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F05AB" w:rsidRDefault="00FF05AB" w:rsidP="00FF05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F05AB" w:rsidRPr="0069628F" w:rsidRDefault="00FF05AB" w:rsidP="00FF05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9628F" w:rsidRPr="0069628F" w:rsidRDefault="0069628F" w:rsidP="00FF05A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69628F">
        <w:rPr>
          <w:b/>
          <w:bCs/>
          <w:sz w:val="22"/>
          <w:szCs w:val="22"/>
        </w:rPr>
        <w:lastRenderedPageBreak/>
        <w:t>§</w:t>
      </w:r>
      <w:r w:rsidR="002F0A30">
        <w:rPr>
          <w:b/>
          <w:bCs/>
          <w:sz w:val="22"/>
          <w:szCs w:val="22"/>
        </w:rPr>
        <w:t xml:space="preserve"> 27</w:t>
      </w:r>
    </w:p>
    <w:p w:rsidR="0069628F" w:rsidRPr="0069628F" w:rsidRDefault="0069628F" w:rsidP="00FF05A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69628F" w:rsidRPr="0069628F" w:rsidRDefault="0069628F" w:rsidP="00FF05AB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8F">
        <w:rPr>
          <w:sz w:val="22"/>
          <w:szCs w:val="22"/>
        </w:rPr>
        <w:t>Nowozatrudniony pracownik nie może być dopuszczony do pracy bez szkolenia wstępnego w zakresie BHP.</w:t>
      </w:r>
    </w:p>
    <w:p w:rsidR="0069628F" w:rsidRPr="0069628F" w:rsidRDefault="0069628F" w:rsidP="00FF05AB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8F">
        <w:rPr>
          <w:sz w:val="22"/>
          <w:szCs w:val="22"/>
        </w:rPr>
        <w:t>W czasie szkolenia wstępnego (instruktażu ogólnego) pracownicy zostają zapoznani z oceną ryzyka zawodowego, które wiąże się z wykonywaną przez nich pracą.</w:t>
      </w:r>
    </w:p>
    <w:p w:rsidR="0069628F" w:rsidRPr="0069628F" w:rsidRDefault="0069628F" w:rsidP="00FF05AB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8F">
        <w:rPr>
          <w:sz w:val="22"/>
          <w:szCs w:val="22"/>
        </w:rPr>
        <w:t>Pracownik nie może być dopuszczony do pracy bez środków ochrony indywidualnej oraz odzieży i obuwia roboczego przewidzianych do stosowania na danym stanowisku pracy.</w:t>
      </w:r>
    </w:p>
    <w:p w:rsidR="0069628F" w:rsidRPr="0069628F" w:rsidRDefault="0069628F" w:rsidP="00FF05AB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8F">
        <w:rPr>
          <w:sz w:val="22"/>
          <w:szCs w:val="22"/>
        </w:rPr>
        <w:t>Zasady przydziału odzieży i obuwia roboczego oraz środków ochrony indywidualnej określa odrębne zarządzenie pracodawcy.</w:t>
      </w:r>
    </w:p>
    <w:p w:rsidR="0069628F" w:rsidRPr="00F2402D" w:rsidRDefault="0069628F" w:rsidP="00FF05AB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8F">
        <w:rPr>
          <w:sz w:val="22"/>
          <w:szCs w:val="22"/>
        </w:rPr>
        <w:t>Pracodawca wyposaża pomieszczenia higieniczno</w:t>
      </w:r>
      <w:r>
        <w:rPr>
          <w:sz w:val="22"/>
          <w:szCs w:val="22"/>
        </w:rPr>
        <w:t xml:space="preserve">- </w:t>
      </w:r>
      <w:r w:rsidRPr="0069628F">
        <w:rPr>
          <w:sz w:val="22"/>
          <w:szCs w:val="22"/>
        </w:rPr>
        <w:t>sanitarne w niezbędne środki czystości i higieny osobistej w ilościach zaspokajających potrzeby pracowników.</w:t>
      </w:r>
    </w:p>
    <w:p w:rsidR="00FF05AB" w:rsidRDefault="00FF05AB" w:rsidP="00FF05A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9628F" w:rsidRPr="0069628F" w:rsidRDefault="002F0A30" w:rsidP="00FF05A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28</w:t>
      </w:r>
    </w:p>
    <w:p w:rsidR="0069628F" w:rsidRPr="0069628F" w:rsidRDefault="0069628F" w:rsidP="00FF05AB">
      <w:pPr>
        <w:spacing w:line="276" w:lineRule="auto"/>
        <w:jc w:val="center"/>
        <w:rPr>
          <w:b/>
          <w:bCs/>
          <w:sz w:val="22"/>
          <w:szCs w:val="22"/>
        </w:rPr>
      </w:pPr>
    </w:p>
    <w:p w:rsidR="0069628F" w:rsidRPr="0069628F" w:rsidRDefault="0069628F" w:rsidP="00FF05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9628F">
        <w:rPr>
          <w:sz w:val="22"/>
          <w:szCs w:val="22"/>
        </w:rPr>
        <w:t xml:space="preserve">Do obowiązków pracodawcy w zakresie przepisów bhp należy zapewnienie przestrzegania przepisów bhp przez pracowników Szkoły, w szczególności poprzez wydanie poleceń, usuwanie ewentualnych uchybień lub zagrożeń oraz zapewnienie niezwłocznego wykonania zaleceń organów nadzoru nad warunkami pracy, w tym organów społecznego nadzoru oraz wskazań lekarskich. </w:t>
      </w:r>
    </w:p>
    <w:p w:rsidR="00605760" w:rsidRDefault="00605760" w:rsidP="00FF05A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29</w:t>
      </w:r>
    </w:p>
    <w:p w:rsidR="00605760" w:rsidRDefault="00605760" w:rsidP="00FF05AB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1. Pracodawca jest zobowiązany zapewnić pracownikom okulary korygujące wzrok zgodnie z zaleceniem lekarza, jeżeli wyniki badań wykażą potrzebę ich stosowania podczas pracy przy obsłudze komputera.</w:t>
      </w:r>
    </w:p>
    <w:p w:rsidR="00605760" w:rsidRDefault="00605760" w:rsidP="00FF05AB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proofErr w:type="gramStart"/>
      <w:r>
        <w:rPr>
          <w:bCs/>
          <w:sz w:val="22"/>
          <w:szCs w:val="22"/>
        </w:rPr>
        <w:t>wykaz</w:t>
      </w:r>
      <w:proofErr w:type="gramEnd"/>
      <w:r>
        <w:rPr>
          <w:bCs/>
          <w:sz w:val="22"/>
          <w:szCs w:val="22"/>
        </w:rPr>
        <w:t xml:space="preserve"> osób zatrudnionych na stanowisku z monitorem ekranowym, dla których czas pracy z monitorem przekracza 4 godziny:</w:t>
      </w:r>
    </w:p>
    <w:p w:rsidR="00605760" w:rsidRDefault="00605760" w:rsidP="00FF05AB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>) dyrektor, wicedyrektor szkoły</w:t>
      </w:r>
      <w:r w:rsidR="008557F6">
        <w:rPr>
          <w:bCs/>
          <w:sz w:val="22"/>
          <w:szCs w:val="22"/>
        </w:rPr>
        <w:t xml:space="preserve">, </w:t>
      </w:r>
    </w:p>
    <w:p w:rsidR="00605760" w:rsidRDefault="00605760" w:rsidP="00FF05AB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b</w:t>
      </w:r>
      <w:proofErr w:type="gramEnd"/>
      <w:r>
        <w:rPr>
          <w:bCs/>
          <w:sz w:val="22"/>
          <w:szCs w:val="22"/>
        </w:rPr>
        <w:t>) pracownik sekretariatu</w:t>
      </w:r>
    </w:p>
    <w:p w:rsidR="00605760" w:rsidRDefault="00605760" w:rsidP="00FF05AB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c</w:t>
      </w:r>
      <w:proofErr w:type="gramEnd"/>
      <w:r>
        <w:rPr>
          <w:bCs/>
          <w:sz w:val="22"/>
          <w:szCs w:val="22"/>
        </w:rPr>
        <w:t>) nauczyciel informatyki</w:t>
      </w:r>
    </w:p>
    <w:p w:rsidR="00605760" w:rsidRPr="00605760" w:rsidRDefault="00605760" w:rsidP="00FF05AB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3. Zwrot kosztów okularów korygujących następuje po przedstawieniu rachunku</w:t>
      </w:r>
    </w:p>
    <w:p w:rsidR="00104E52" w:rsidRDefault="00104E52" w:rsidP="00FF05AB">
      <w:pPr>
        <w:spacing w:line="276" w:lineRule="auto"/>
        <w:rPr>
          <w:sz w:val="22"/>
          <w:szCs w:val="22"/>
        </w:rPr>
      </w:pPr>
    </w:p>
    <w:p w:rsidR="00605760" w:rsidRPr="00104E52" w:rsidRDefault="00605760" w:rsidP="00FF05AB">
      <w:pPr>
        <w:spacing w:line="276" w:lineRule="auto"/>
        <w:jc w:val="center"/>
        <w:rPr>
          <w:sz w:val="22"/>
          <w:szCs w:val="22"/>
        </w:rPr>
      </w:pPr>
    </w:p>
    <w:p w:rsidR="00104E52" w:rsidRPr="00104E52" w:rsidRDefault="00C15614" w:rsidP="00FF05AB">
      <w:pPr>
        <w:pStyle w:val="Nagwek2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VI</w:t>
      </w:r>
      <w:r w:rsidR="00104E52" w:rsidRPr="00104E52">
        <w:rPr>
          <w:sz w:val="22"/>
          <w:szCs w:val="22"/>
        </w:rPr>
        <w:t>. WYNAGRODZENIE ZA PRACĘ</w:t>
      </w:r>
    </w:p>
    <w:p w:rsidR="00104E52" w:rsidRPr="00104E52" w:rsidRDefault="00104E52" w:rsidP="00FF05AB">
      <w:pPr>
        <w:spacing w:line="276" w:lineRule="auto"/>
        <w:jc w:val="center"/>
        <w:rPr>
          <w:b/>
          <w:bCs/>
          <w:sz w:val="22"/>
          <w:szCs w:val="22"/>
        </w:rPr>
      </w:pPr>
    </w:p>
    <w:p w:rsidR="00104E52" w:rsidRPr="00104E52" w:rsidRDefault="00605760" w:rsidP="00FF05A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30</w:t>
      </w:r>
    </w:p>
    <w:p w:rsidR="00104E52" w:rsidRPr="00104E52" w:rsidRDefault="00104E52" w:rsidP="00FF05AB">
      <w:pPr>
        <w:spacing w:line="276" w:lineRule="auto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Pracownikowi przysługuje wynagrodzenie za pracę odpowiednie do wykonanej pracy, kwalifikacji wymaganych przy jej wykonywaniu a także do ilości i jakości świadczonej pracy.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104E52" w:rsidRPr="00104E52" w:rsidRDefault="00D81837" w:rsidP="00FF05A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31</w:t>
      </w:r>
    </w:p>
    <w:p w:rsidR="00104E52" w:rsidRPr="00104E52" w:rsidRDefault="00104E52" w:rsidP="00FF05AB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  <w:r w:rsidRPr="00104E52">
        <w:rPr>
          <w:sz w:val="22"/>
          <w:szCs w:val="22"/>
        </w:rPr>
        <w:t>Wynagrodzenia są wypłacane w terminach:</w:t>
      </w:r>
    </w:p>
    <w:p w:rsidR="00104E52" w:rsidRPr="00104E52" w:rsidRDefault="00104E52" w:rsidP="00FF05A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dla</w:t>
      </w:r>
      <w:proofErr w:type="gramEnd"/>
      <w:r w:rsidRPr="00104E52">
        <w:rPr>
          <w:sz w:val="22"/>
          <w:szCs w:val="22"/>
        </w:rPr>
        <w:t xml:space="preserve"> pracowników pedagogicznych z góry w pierwszym dniu miesiąca. </w:t>
      </w:r>
      <w:r w:rsidRPr="00104E52">
        <w:rPr>
          <w:sz w:val="22"/>
          <w:szCs w:val="22"/>
        </w:rPr>
        <w:br/>
        <w:t>Jeżeli pierwszy dzień miesiąca jest dniem ustawowo wolnym od pracy, wynagrodzenie wypłacane jest w dniu następnym. Z dołu za godziny ponadwymiarowe do ostatniego każdego miesiąca.</w:t>
      </w:r>
    </w:p>
    <w:p w:rsidR="00104E52" w:rsidRPr="00104E52" w:rsidRDefault="00104E52" w:rsidP="00FF05A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dla</w:t>
      </w:r>
      <w:proofErr w:type="gramEnd"/>
      <w:r w:rsidRPr="00104E52">
        <w:rPr>
          <w:sz w:val="22"/>
          <w:szCs w:val="22"/>
        </w:rPr>
        <w:t xml:space="preserve"> pracowników administracyjno-obsługowych z dołu w ostatnim dniu miesiąca.</w:t>
      </w:r>
      <w:r w:rsidRPr="00104E52">
        <w:rPr>
          <w:sz w:val="22"/>
          <w:szCs w:val="22"/>
        </w:rPr>
        <w:br/>
        <w:t xml:space="preserve">Jeżeli ostatni dzień miesiąca jest dniem ustawowo wolnym od pracy, </w:t>
      </w:r>
      <w:proofErr w:type="gramStart"/>
      <w:r w:rsidRPr="00104E52">
        <w:rPr>
          <w:sz w:val="22"/>
          <w:szCs w:val="22"/>
        </w:rPr>
        <w:t>wynagrodzenie    wypłacane</w:t>
      </w:r>
      <w:proofErr w:type="gramEnd"/>
      <w:r w:rsidRPr="00104E52">
        <w:rPr>
          <w:sz w:val="22"/>
          <w:szCs w:val="22"/>
        </w:rPr>
        <w:t xml:space="preserve"> jest w dniu poprzedzającym. </w:t>
      </w:r>
    </w:p>
    <w:p w:rsidR="00104E52" w:rsidRPr="00104E52" w:rsidRDefault="00104E52" w:rsidP="00FF05AB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  <w:r w:rsidRPr="00104E52">
        <w:rPr>
          <w:sz w:val="22"/>
          <w:szCs w:val="22"/>
        </w:rPr>
        <w:t>Wynagrodzenie wypłaca się w gotówce d</w:t>
      </w:r>
      <w:r w:rsidR="002F0A30">
        <w:rPr>
          <w:sz w:val="22"/>
          <w:szCs w:val="22"/>
        </w:rPr>
        <w:t xml:space="preserve">o rąk pracownika w Banku </w:t>
      </w:r>
      <w:r w:rsidR="00C15614">
        <w:rPr>
          <w:sz w:val="22"/>
          <w:szCs w:val="22"/>
        </w:rPr>
        <w:t>Pyrzycko- Stargardzkim o. Warnice,</w:t>
      </w:r>
      <w:r w:rsidRPr="00104E52">
        <w:rPr>
          <w:sz w:val="22"/>
          <w:szCs w:val="22"/>
        </w:rPr>
        <w:t xml:space="preserve"> w godzinach </w:t>
      </w:r>
      <w:r w:rsidR="002F0A30">
        <w:rPr>
          <w:sz w:val="22"/>
          <w:szCs w:val="22"/>
        </w:rPr>
        <w:t xml:space="preserve">jego </w:t>
      </w:r>
      <w:r w:rsidRPr="00104E52">
        <w:rPr>
          <w:sz w:val="22"/>
          <w:szCs w:val="22"/>
        </w:rPr>
        <w:t>urzędowania.     </w:t>
      </w:r>
    </w:p>
    <w:p w:rsidR="00104E52" w:rsidRPr="00104E52" w:rsidRDefault="00104E52" w:rsidP="00FF05AB">
      <w:pPr>
        <w:numPr>
          <w:ilvl w:val="0"/>
          <w:numId w:val="41"/>
        </w:numPr>
        <w:spacing w:line="276" w:lineRule="auto"/>
        <w:ind w:left="426"/>
        <w:rPr>
          <w:sz w:val="22"/>
          <w:szCs w:val="22"/>
        </w:rPr>
      </w:pPr>
      <w:r w:rsidRPr="00104E52">
        <w:rPr>
          <w:sz w:val="22"/>
          <w:szCs w:val="22"/>
        </w:rPr>
        <w:lastRenderedPageBreak/>
        <w:t>Okres rozliczeniowy czasu pracy wynosi 1 miesiąc.</w:t>
      </w:r>
    </w:p>
    <w:p w:rsidR="00104E52" w:rsidRPr="00104E52" w:rsidRDefault="00104E52" w:rsidP="00FF05AB">
      <w:pPr>
        <w:spacing w:line="276" w:lineRule="auto"/>
        <w:jc w:val="center"/>
        <w:rPr>
          <w:b/>
          <w:bCs/>
          <w:sz w:val="22"/>
          <w:szCs w:val="22"/>
        </w:rPr>
      </w:pPr>
    </w:p>
    <w:p w:rsidR="00104E52" w:rsidRPr="00104E52" w:rsidRDefault="00D81837" w:rsidP="00FF05A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32</w:t>
      </w:r>
    </w:p>
    <w:p w:rsidR="00104E52" w:rsidRPr="00104E52" w:rsidRDefault="00104E52" w:rsidP="00FF05AB">
      <w:pPr>
        <w:spacing w:line="276" w:lineRule="auto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Szczegółowe zasady wynagrodzenia za pracę oraz inne świadczenia związane z pracą określają: regulamin wynagrodzenia, a dla nauczycieli odrębne przepisy.</w:t>
      </w:r>
    </w:p>
    <w:p w:rsidR="00104E52" w:rsidRPr="00104E52" w:rsidRDefault="00104E52" w:rsidP="00FF05AB">
      <w:pPr>
        <w:spacing w:line="276" w:lineRule="auto"/>
        <w:jc w:val="center"/>
        <w:rPr>
          <w:b/>
          <w:bCs/>
          <w:sz w:val="22"/>
          <w:szCs w:val="22"/>
        </w:rPr>
      </w:pPr>
    </w:p>
    <w:p w:rsidR="00104E52" w:rsidRPr="00104E52" w:rsidRDefault="00D81837" w:rsidP="00FF05A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33</w:t>
      </w:r>
    </w:p>
    <w:p w:rsidR="00104E52" w:rsidRPr="00104E52" w:rsidRDefault="00104E52" w:rsidP="00FF05AB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104E52">
        <w:rPr>
          <w:sz w:val="22"/>
          <w:szCs w:val="22"/>
        </w:rPr>
        <w:t xml:space="preserve">Wynagrodzenie i inne należności wypłacane są pracownikowi osobiście, mogą być </w:t>
      </w:r>
      <w:r w:rsidR="00C15614" w:rsidRPr="00104E52">
        <w:rPr>
          <w:sz w:val="22"/>
          <w:szCs w:val="22"/>
        </w:rPr>
        <w:t>również podjęte</w:t>
      </w:r>
      <w:r w:rsidRPr="00104E52">
        <w:rPr>
          <w:sz w:val="22"/>
          <w:szCs w:val="22"/>
        </w:rPr>
        <w:t xml:space="preserve"> przez inną osobę tylko po przedłożeniu przez nią pisemnego upoważnienia, podpisanego przez pracownika, oraz dowodu osobistego osoby upoważnionej. Podpis osoby upoważnionej w miejscu pokwitowania odbioru jest dla  placówki dowodem wypłaty.</w:t>
      </w:r>
    </w:p>
    <w:p w:rsidR="00C15614" w:rsidRDefault="00104E52" w:rsidP="00FF05AB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Wynagrodzenie na podstawie pisemnego wniosku pracownika, jest przekazywane na wskazany przez niego rachunek bankowy.</w:t>
      </w:r>
    </w:p>
    <w:p w:rsidR="008557F6" w:rsidRPr="00F2402D" w:rsidRDefault="008557F6" w:rsidP="00FF05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104E52" w:rsidRPr="00104E52" w:rsidRDefault="00104E52" w:rsidP="00FF05AB">
      <w:pPr>
        <w:pStyle w:val="Nagwek4"/>
        <w:spacing w:line="276" w:lineRule="auto"/>
        <w:rPr>
          <w:sz w:val="22"/>
          <w:szCs w:val="22"/>
        </w:rPr>
      </w:pPr>
      <w:r w:rsidRPr="00104E52">
        <w:rPr>
          <w:sz w:val="22"/>
          <w:szCs w:val="22"/>
        </w:rPr>
        <w:t>VIII. NAGRODY I WYRÓŻNIENIA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104E52" w:rsidRPr="00104E52" w:rsidRDefault="00D81837" w:rsidP="00FF05AB">
      <w:pPr>
        <w:spacing w:line="276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34</w:t>
      </w:r>
    </w:p>
    <w:p w:rsidR="00104E52" w:rsidRPr="00104E52" w:rsidRDefault="00C15614" w:rsidP="00FF05AB">
      <w:pPr>
        <w:pStyle w:val="Nagwek2"/>
        <w:spacing w:line="276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1. </w:t>
      </w:r>
      <w:r w:rsidR="00104E52" w:rsidRPr="00104E52">
        <w:rPr>
          <w:b w:val="0"/>
          <w:bCs w:val="0"/>
          <w:sz w:val="22"/>
          <w:szCs w:val="22"/>
        </w:rPr>
        <w:t>Pracownikom, którzy poprzez wzorowe wypełnianie swoich obowiązków, przejawianie inicjatywy w pracy przyczyniają się szczególnie do wykonania zadań i osiągnięć placówki, mogą być przyznawane nagrody i wyróżnienia w formie:</w:t>
      </w:r>
    </w:p>
    <w:p w:rsidR="00104E52" w:rsidRPr="00104E52" w:rsidRDefault="00104E52" w:rsidP="00FF05AB">
      <w:pPr>
        <w:pStyle w:val="Nagwek2"/>
        <w:numPr>
          <w:ilvl w:val="1"/>
          <w:numId w:val="42"/>
        </w:numPr>
        <w:spacing w:line="276" w:lineRule="auto"/>
        <w:ind w:left="709"/>
        <w:jc w:val="left"/>
        <w:rPr>
          <w:b w:val="0"/>
          <w:bCs w:val="0"/>
          <w:sz w:val="22"/>
          <w:szCs w:val="22"/>
        </w:rPr>
      </w:pPr>
      <w:proofErr w:type="gramStart"/>
      <w:r w:rsidRPr="00104E52">
        <w:rPr>
          <w:b w:val="0"/>
          <w:bCs w:val="0"/>
          <w:sz w:val="22"/>
          <w:szCs w:val="22"/>
        </w:rPr>
        <w:t>pochwały</w:t>
      </w:r>
      <w:proofErr w:type="gramEnd"/>
      <w:r w:rsidRPr="00104E52">
        <w:rPr>
          <w:b w:val="0"/>
          <w:bCs w:val="0"/>
          <w:sz w:val="22"/>
          <w:szCs w:val="22"/>
        </w:rPr>
        <w:t xml:space="preserve"> pisemnej,</w:t>
      </w:r>
    </w:p>
    <w:p w:rsidR="00104E52" w:rsidRPr="00104E52" w:rsidRDefault="00104E52" w:rsidP="00FF05AB">
      <w:pPr>
        <w:pStyle w:val="Nagwek2"/>
        <w:numPr>
          <w:ilvl w:val="1"/>
          <w:numId w:val="42"/>
        </w:numPr>
        <w:spacing w:line="276" w:lineRule="auto"/>
        <w:ind w:left="709"/>
        <w:jc w:val="left"/>
        <w:rPr>
          <w:sz w:val="22"/>
          <w:szCs w:val="22"/>
        </w:rPr>
      </w:pPr>
      <w:proofErr w:type="gramStart"/>
      <w:r w:rsidRPr="00104E52">
        <w:rPr>
          <w:b w:val="0"/>
          <w:bCs w:val="0"/>
          <w:sz w:val="22"/>
          <w:szCs w:val="22"/>
        </w:rPr>
        <w:t>pochwały</w:t>
      </w:r>
      <w:proofErr w:type="gramEnd"/>
      <w:r w:rsidRPr="00104E52">
        <w:rPr>
          <w:b w:val="0"/>
          <w:bCs w:val="0"/>
          <w:sz w:val="22"/>
          <w:szCs w:val="22"/>
        </w:rPr>
        <w:t xml:space="preserve"> publicznej,</w:t>
      </w:r>
    </w:p>
    <w:p w:rsidR="005B631A" w:rsidRDefault="00104E52" w:rsidP="00FF05AB">
      <w:pPr>
        <w:pStyle w:val="Nagwek2"/>
        <w:numPr>
          <w:ilvl w:val="1"/>
          <w:numId w:val="42"/>
        </w:numPr>
        <w:spacing w:line="276" w:lineRule="auto"/>
        <w:ind w:left="709"/>
        <w:jc w:val="left"/>
        <w:rPr>
          <w:sz w:val="22"/>
          <w:szCs w:val="22"/>
        </w:rPr>
      </w:pPr>
      <w:proofErr w:type="gramStart"/>
      <w:r w:rsidRPr="00104E52">
        <w:rPr>
          <w:b w:val="0"/>
          <w:bCs w:val="0"/>
          <w:sz w:val="22"/>
          <w:szCs w:val="22"/>
        </w:rPr>
        <w:t>nagrody</w:t>
      </w:r>
      <w:proofErr w:type="gramEnd"/>
      <w:r w:rsidRPr="00104E52">
        <w:rPr>
          <w:b w:val="0"/>
          <w:bCs w:val="0"/>
          <w:sz w:val="22"/>
          <w:szCs w:val="22"/>
        </w:rPr>
        <w:t xml:space="preserve"> pieniężnej. </w:t>
      </w:r>
      <w:r w:rsidRPr="00104E52">
        <w:rPr>
          <w:sz w:val="22"/>
          <w:szCs w:val="22"/>
        </w:rPr>
        <w:t xml:space="preserve">  </w:t>
      </w:r>
    </w:p>
    <w:p w:rsidR="00104E52" w:rsidRPr="005B631A" w:rsidRDefault="005B631A" w:rsidP="00FF05AB">
      <w:pPr>
        <w:pStyle w:val="Nagwek2"/>
        <w:spacing w:line="276" w:lineRule="auto"/>
        <w:jc w:val="left"/>
        <w:rPr>
          <w:b w:val="0"/>
          <w:sz w:val="22"/>
          <w:szCs w:val="22"/>
        </w:rPr>
      </w:pPr>
      <w:r w:rsidRPr="005B631A">
        <w:rPr>
          <w:b w:val="0"/>
          <w:sz w:val="22"/>
          <w:szCs w:val="22"/>
        </w:rPr>
        <w:t xml:space="preserve">2. </w:t>
      </w:r>
      <w:r w:rsidR="00104E52" w:rsidRPr="005B631A">
        <w:rPr>
          <w:b w:val="0"/>
          <w:sz w:val="22"/>
          <w:szCs w:val="22"/>
        </w:rPr>
        <w:t xml:space="preserve">   </w:t>
      </w:r>
      <w:r w:rsidRPr="005B631A">
        <w:rPr>
          <w:b w:val="0"/>
          <w:sz w:val="22"/>
          <w:szCs w:val="22"/>
        </w:rPr>
        <w:t xml:space="preserve">Nagrodę może otrzymać pracownik, który </w:t>
      </w:r>
      <w:proofErr w:type="gramStart"/>
      <w:r w:rsidRPr="005B631A">
        <w:rPr>
          <w:b w:val="0"/>
          <w:sz w:val="22"/>
          <w:szCs w:val="22"/>
        </w:rPr>
        <w:t xml:space="preserve">przepracował </w:t>
      </w:r>
      <w:r w:rsidR="00104E52" w:rsidRPr="005B631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cały</w:t>
      </w:r>
      <w:proofErr w:type="gramEnd"/>
      <w:r>
        <w:rPr>
          <w:b w:val="0"/>
          <w:sz w:val="22"/>
          <w:szCs w:val="22"/>
        </w:rPr>
        <w:t xml:space="preserve"> rok</w:t>
      </w:r>
    </w:p>
    <w:p w:rsidR="00104E52" w:rsidRPr="00104E52" w:rsidRDefault="00104E52" w:rsidP="00FF05AB">
      <w:pPr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:rsidR="00104E52" w:rsidRPr="00104E52" w:rsidRDefault="00D81837" w:rsidP="00FF05AB">
      <w:pPr>
        <w:spacing w:line="276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35</w:t>
      </w:r>
    </w:p>
    <w:p w:rsidR="00104E52" w:rsidRPr="00104E52" w:rsidRDefault="00104E52" w:rsidP="00FF05AB">
      <w:pPr>
        <w:pStyle w:val="Nagwek2"/>
        <w:spacing w:line="276" w:lineRule="auto"/>
        <w:jc w:val="both"/>
        <w:rPr>
          <w:b w:val="0"/>
          <w:bCs w:val="0"/>
          <w:sz w:val="22"/>
          <w:szCs w:val="22"/>
        </w:rPr>
      </w:pPr>
      <w:r w:rsidRPr="00104E52">
        <w:rPr>
          <w:b w:val="0"/>
          <w:bCs w:val="0"/>
          <w:sz w:val="22"/>
          <w:szCs w:val="22"/>
        </w:rPr>
        <w:t xml:space="preserve">Nagrody i wyróżnienia </w:t>
      </w:r>
      <w:r w:rsidR="005B631A">
        <w:rPr>
          <w:b w:val="0"/>
          <w:bCs w:val="0"/>
          <w:sz w:val="22"/>
          <w:szCs w:val="22"/>
        </w:rPr>
        <w:t>przyznaje pracodawca w ramach posiadanych środków</w:t>
      </w:r>
      <w:r w:rsidR="00A32639">
        <w:rPr>
          <w:b w:val="0"/>
          <w:bCs w:val="0"/>
          <w:sz w:val="22"/>
          <w:szCs w:val="22"/>
        </w:rPr>
        <w:t>.</w:t>
      </w:r>
      <w:r w:rsidRPr="00104E52">
        <w:rPr>
          <w:b w:val="0"/>
          <w:bCs w:val="0"/>
          <w:sz w:val="22"/>
          <w:szCs w:val="22"/>
        </w:rPr>
        <w:t xml:space="preserve"> Odpis zawiadomienia o przyznaniu nagrody lub wyróżnienia składa się do akt osobowych pracownika.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C15614" w:rsidRPr="00104E52" w:rsidRDefault="00104E52" w:rsidP="00FF05AB">
      <w:pPr>
        <w:pStyle w:val="Nagwek2"/>
        <w:spacing w:line="276" w:lineRule="auto"/>
        <w:rPr>
          <w:sz w:val="22"/>
          <w:szCs w:val="22"/>
        </w:rPr>
      </w:pPr>
      <w:r w:rsidRPr="00104E52">
        <w:rPr>
          <w:sz w:val="22"/>
          <w:szCs w:val="22"/>
        </w:rPr>
        <w:t xml:space="preserve">IX. </w:t>
      </w:r>
      <w:r w:rsidR="00C15614" w:rsidRPr="00104E52">
        <w:rPr>
          <w:sz w:val="22"/>
          <w:szCs w:val="22"/>
        </w:rPr>
        <w:t>OCHRONA PRACY KOBIET</w:t>
      </w:r>
    </w:p>
    <w:p w:rsidR="00C15614" w:rsidRPr="00104E52" w:rsidRDefault="00C15614" w:rsidP="00FF05AB">
      <w:pPr>
        <w:tabs>
          <w:tab w:val="num" w:pos="0"/>
        </w:tabs>
        <w:spacing w:line="276" w:lineRule="auto"/>
        <w:jc w:val="center"/>
        <w:rPr>
          <w:sz w:val="22"/>
          <w:szCs w:val="22"/>
        </w:rPr>
      </w:pPr>
    </w:p>
    <w:p w:rsidR="00C15614" w:rsidRPr="00104E52" w:rsidRDefault="00C15614" w:rsidP="00FF05AB">
      <w:pPr>
        <w:spacing w:line="276" w:lineRule="auto"/>
        <w:jc w:val="center"/>
        <w:rPr>
          <w:sz w:val="22"/>
          <w:szCs w:val="22"/>
        </w:rPr>
      </w:pPr>
      <w:r w:rsidRPr="00104E52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3</w:t>
      </w:r>
      <w:r w:rsidR="00D81837">
        <w:rPr>
          <w:b/>
          <w:bCs/>
          <w:sz w:val="22"/>
          <w:szCs w:val="22"/>
        </w:rPr>
        <w:t>6</w:t>
      </w:r>
    </w:p>
    <w:p w:rsidR="00C15614" w:rsidRPr="00104E52" w:rsidRDefault="00C15614" w:rsidP="00FF05AB">
      <w:pPr>
        <w:numPr>
          <w:ilvl w:val="0"/>
          <w:numId w:val="33"/>
        </w:numPr>
        <w:spacing w:line="276" w:lineRule="auto"/>
        <w:ind w:left="284"/>
        <w:rPr>
          <w:sz w:val="22"/>
          <w:szCs w:val="22"/>
        </w:rPr>
      </w:pPr>
      <w:r w:rsidRPr="00104E52">
        <w:rPr>
          <w:sz w:val="22"/>
          <w:szCs w:val="22"/>
        </w:rPr>
        <w:t>Kobiety w ciąży lub opiekującej się dzieckiem w wieku do 4 lat nie wolno bez jej zgody delegować poza stałe miejsce pracy.</w:t>
      </w:r>
    </w:p>
    <w:p w:rsidR="00C15614" w:rsidRPr="00FE3630" w:rsidRDefault="00C15614" w:rsidP="00FF05AB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284"/>
        <w:rPr>
          <w:sz w:val="22"/>
          <w:szCs w:val="22"/>
        </w:rPr>
      </w:pPr>
      <w:r w:rsidRPr="00104E52">
        <w:rPr>
          <w:sz w:val="22"/>
          <w:szCs w:val="22"/>
        </w:rPr>
        <w:t>Nauczycielce b</w:t>
      </w:r>
      <w:r w:rsidRPr="00104E52">
        <w:rPr>
          <w:rFonts w:eastAsia="TimesNewRoman"/>
          <w:sz w:val="22"/>
          <w:szCs w:val="22"/>
        </w:rPr>
        <w:t>ę</w:t>
      </w:r>
      <w:r w:rsidRPr="00104E52">
        <w:rPr>
          <w:sz w:val="22"/>
          <w:szCs w:val="22"/>
        </w:rPr>
        <w:t>d</w:t>
      </w:r>
      <w:r w:rsidRPr="00104E52">
        <w:rPr>
          <w:rFonts w:eastAsia="TimesNewRoman"/>
          <w:sz w:val="22"/>
          <w:szCs w:val="22"/>
        </w:rPr>
        <w:t>ą</w:t>
      </w:r>
      <w:r w:rsidRPr="00104E52">
        <w:rPr>
          <w:sz w:val="22"/>
          <w:szCs w:val="22"/>
        </w:rPr>
        <w:t>cej w ci</w:t>
      </w:r>
      <w:r w:rsidRPr="00104E52">
        <w:rPr>
          <w:rFonts w:eastAsia="TimesNewRoman"/>
          <w:sz w:val="22"/>
          <w:szCs w:val="22"/>
        </w:rPr>
        <w:t>ąż</w:t>
      </w:r>
      <w:r w:rsidRPr="00104E52">
        <w:rPr>
          <w:sz w:val="22"/>
          <w:szCs w:val="22"/>
        </w:rPr>
        <w:t>y nie wolno bez jej zgody przydzieli</w:t>
      </w:r>
      <w:r w:rsidRPr="00104E52">
        <w:rPr>
          <w:rFonts w:eastAsia="TimesNewRoman"/>
          <w:sz w:val="22"/>
          <w:szCs w:val="22"/>
        </w:rPr>
        <w:t xml:space="preserve">ć </w:t>
      </w:r>
      <w:r w:rsidRPr="00104E52">
        <w:rPr>
          <w:sz w:val="22"/>
          <w:szCs w:val="22"/>
        </w:rPr>
        <w:t>godzin ponadwymiarowych.</w:t>
      </w:r>
    </w:p>
    <w:p w:rsidR="00C15614" w:rsidRPr="00104E52" w:rsidRDefault="00C15614" w:rsidP="00FF05AB">
      <w:pPr>
        <w:spacing w:line="276" w:lineRule="auto"/>
        <w:rPr>
          <w:sz w:val="22"/>
          <w:szCs w:val="22"/>
        </w:rPr>
      </w:pPr>
    </w:p>
    <w:p w:rsidR="00D81837" w:rsidRDefault="00D81837" w:rsidP="00FF05AB">
      <w:pPr>
        <w:spacing w:line="276" w:lineRule="auto"/>
        <w:jc w:val="center"/>
        <w:rPr>
          <w:b/>
          <w:bCs/>
          <w:sz w:val="22"/>
          <w:szCs w:val="22"/>
        </w:rPr>
      </w:pPr>
    </w:p>
    <w:p w:rsidR="00D81837" w:rsidRDefault="00D81837" w:rsidP="00FF05AB">
      <w:pPr>
        <w:spacing w:line="276" w:lineRule="auto"/>
        <w:jc w:val="center"/>
        <w:rPr>
          <w:b/>
          <w:bCs/>
          <w:sz w:val="22"/>
          <w:szCs w:val="22"/>
        </w:rPr>
      </w:pPr>
    </w:p>
    <w:p w:rsidR="00C15614" w:rsidRPr="00104E52" w:rsidRDefault="00D81837" w:rsidP="00FF05A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37</w:t>
      </w:r>
    </w:p>
    <w:p w:rsidR="00C15614" w:rsidRPr="00104E52" w:rsidRDefault="00C15614" w:rsidP="00FF05AB">
      <w:pPr>
        <w:numPr>
          <w:ilvl w:val="0"/>
          <w:numId w:val="13"/>
        </w:numPr>
        <w:tabs>
          <w:tab w:val="clear" w:pos="720"/>
        </w:tabs>
        <w:spacing w:line="276" w:lineRule="auto"/>
        <w:ind w:left="284"/>
        <w:rPr>
          <w:sz w:val="22"/>
          <w:szCs w:val="22"/>
        </w:rPr>
      </w:pPr>
      <w:r w:rsidRPr="00104E52">
        <w:rPr>
          <w:sz w:val="22"/>
          <w:szCs w:val="22"/>
        </w:rPr>
        <w:t xml:space="preserve">Pracownica karmiąca dziecko piersią ma prawo do dwóch półgodzinnych przerw w pracy wliczanych do czasu pracy. </w:t>
      </w:r>
    </w:p>
    <w:p w:rsidR="00C15614" w:rsidRPr="00104E52" w:rsidRDefault="00C15614" w:rsidP="00FF05AB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104E52">
        <w:rPr>
          <w:sz w:val="22"/>
          <w:szCs w:val="22"/>
        </w:rPr>
        <w:t>Pracownica karmiąca więcej niż 1 dziecko ma prawo do dwóch przerw w pracy po 45 minut każda.</w:t>
      </w:r>
    </w:p>
    <w:p w:rsidR="00FE3630" w:rsidRPr="00D81837" w:rsidRDefault="00C15614" w:rsidP="00FF05AB">
      <w:pPr>
        <w:numPr>
          <w:ilvl w:val="0"/>
          <w:numId w:val="13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104E52">
        <w:rPr>
          <w:sz w:val="22"/>
          <w:szCs w:val="22"/>
        </w:rPr>
        <w:t>Pracownicy zatrudnionej przez czas krótszy niż 4 godziny dziennie przerwy na karmienie nie przysługują. Jeżeli czas pracy pracownicy nie przekracza 6 godzin dziennie, przysługuje jej jedna przerwa na karmienie.</w:t>
      </w:r>
    </w:p>
    <w:p w:rsidR="00104E52" w:rsidRPr="00FE3630" w:rsidRDefault="00D81837" w:rsidP="00FF05A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38</w:t>
      </w:r>
    </w:p>
    <w:p w:rsidR="00104E52" w:rsidRPr="00104E52" w:rsidRDefault="00104E52" w:rsidP="00FF05A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104E52">
        <w:rPr>
          <w:sz w:val="22"/>
          <w:szCs w:val="22"/>
        </w:rPr>
        <w:t>Kobiet w ciąży i karmiących piersią nie wolno zatrudniać przy pracach uciążliwych, niebezpiecznych lub szkodliwych dla zdrowia.</w:t>
      </w:r>
    </w:p>
    <w:p w:rsidR="00104E52" w:rsidRPr="008557F6" w:rsidRDefault="00104E52" w:rsidP="00FF05AB">
      <w:pPr>
        <w:numPr>
          <w:ilvl w:val="0"/>
          <w:numId w:val="17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8557F6">
        <w:rPr>
          <w:sz w:val="22"/>
          <w:szCs w:val="22"/>
        </w:rPr>
        <w:t xml:space="preserve">Wykaz prac, o których mowa w ust. 1 zawiera </w:t>
      </w:r>
      <w:r w:rsidRPr="005F454D">
        <w:rPr>
          <w:b/>
          <w:sz w:val="22"/>
          <w:szCs w:val="22"/>
        </w:rPr>
        <w:t xml:space="preserve">załącznik </w:t>
      </w:r>
      <w:r w:rsidR="008557F6" w:rsidRPr="005F454D">
        <w:rPr>
          <w:b/>
          <w:sz w:val="22"/>
          <w:szCs w:val="22"/>
        </w:rPr>
        <w:t xml:space="preserve">nr </w:t>
      </w:r>
      <w:r w:rsidR="00AC0DC2">
        <w:rPr>
          <w:b/>
          <w:sz w:val="22"/>
          <w:szCs w:val="22"/>
        </w:rPr>
        <w:t>3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104E52" w:rsidRPr="00104E52" w:rsidRDefault="00104E52" w:rsidP="00FF05AB">
      <w:pPr>
        <w:pStyle w:val="Nagwek2"/>
        <w:spacing w:line="276" w:lineRule="auto"/>
        <w:rPr>
          <w:sz w:val="22"/>
          <w:szCs w:val="22"/>
        </w:rPr>
      </w:pPr>
      <w:r w:rsidRPr="00104E52">
        <w:rPr>
          <w:sz w:val="22"/>
          <w:szCs w:val="22"/>
        </w:rPr>
        <w:t>X. DYSCYPLINA PRACY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104E52" w:rsidRPr="00104E52" w:rsidRDefault="00D81837" w:rsidP="00FF05A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39</w:t>
      </w:r>
    </w:p>
    <w:p w:rsidR="00104E52" w:rsidRPr="00104E52" w:rsidRDefault="00104E52" w:rsidP="00FF05AB">
      <w:pPr>
        <w:spacing w:line="276" w:lineRule="auto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O niemożliwości stawienia się w pracy z przyczyny z góry wiadomej pracownik powinien uprzedzić swego przełożonego.</w:t>
      </w:r>
    </w:p>
    <w:p w:rsidR="00104E52" w:rsidRPr="00104E52" w:rsidRDefault="00104E52" w:rsidP="00FF05AB">
      <w:pPr>
        <w:spacing w:line="276" w:lineRule="auto"/>
        <w:jc w:val="center"/>
        <w:rPr>
          <w:b/>
          <w:bCs/>
          <w:sz w:val="22"/>
          <w:szCs w:val="22"/>
        </w:rPr>
      </w:pPr>
    </w:p>
    <w:p w:rsidR="00104E52" w:rsidRPr="00104E52" w:rsidRDefault="00D81837" w:rsidP="00FF05A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40</w:t>
      </w:r>
    </w:p>
    <w:p w:rsidR="00104E52" w:rsidRPr="00104E52" w:rsidRDefault="00104E52" w:rsidP="00FF05AB">
      <w:pPr>
        <w:spacing w:line="276" w:lineRule="auto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Pracownik jest obowiązany usprawiedliwić nieobecność lub spóźnienie się do pracy.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104E52" w:rsidRPr="00104E52" w:rsidRDefault="00D81837" w:rsidP="00FF05A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41</w:t>
      </w:r>
    </w:p>
    <w:p w:rsidR="00104E52" w:rsidRPr="00104E52" w:rsidRDefault="00104E52" w:rsidP="00FF05AB">
      <w:pPr>
        <w:spacing w:line="276" w:lineRule="auto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W razie niestawienia się do pracy, pracownik jest obowiązany zawiadomić zakład pracy o przyczynie nieobecności i przewidywanym czasie jej trwania w pierwszym dniu nieobecności, nie później jednak niż w dniu następnym, osobiście, przez inne osoby lub za pośrednictwem poczty.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  <w:r w:rsidRPr="00104E52">
        <w:rPr>
          <w:sz w:val="22"/>
          <w:szCs w:val="22"/>
        </w:rPr>
        <w:t>Za datę zaświadczenia uważa się datę stempla pocztowego.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104E52" w:rsidRPr="00104E52" w:rsidRDefault="00104E52" w:rsidP="00FF05AB">
      <w:pPr>
        <w:spacing w:line="276" w:lineRule="auto"/>
        <w:jc w:val="center"/>
        <w:rPr>
          <w:b/>
          <w:bCs/>
          <w:sz w:val="22"/>
          <w:szCs w:val="22"/>
        </w:rPr>
      </w:pPr>
      <w:r w:rsidRPr="00104E52">
        <w:rPr>
          <w:sz w:val="22"/>
          <w:szCs w:val="22"/>
        </w:rPr>
        <w:t xml:space="preserve"> </w:t>
      </w:r>
      <w:r w:rsidR="00D81837">
        <w:rPr>
          <w:b/>
          <w:bCs/>
          <w:sz w:val="22"/>
          <w:szCs w:val="22"/>
        </w:rPr>
        <w:t>§ 42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  <w:r w:rsidRPr="00104E52">
        <w:rPr>
          <w:sz w:val="22"/>
          <w:szCs w:val="22"/>
        </w:rPr>
        <w:t>W razie nieobecności w pracy w związku z:</w:t>
      </w:r>
    </w:p>
    <w:p w:rsidR="00104E52" w:rsidRPr="00104E52" w:rsidRDefault="00104E52" w:rsidP="00FF05AB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niezdolnością</w:t>
      </w:r>
      <w:proofErr w:type="gramEnd"/>
      <w:r w:rsidRPr="00104E52">
        <w:rPr>
          <w:sz w:val="22"/>
          <w:szCs w:val="22"/>
        </w:rPr>
        <w:t xml:space="preserve"> do pracy spowodowaną chorobą pracownika lub izolacją z powodu choroby zakaźnej,</w:t>
      </w:r>
    </w:p>
    <w:p w:rsidR="00C9425A" w:rsidRPr="00F2402D" w:rsidRDefault="00104E52" w:rsidP="00FF05AB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chorobą</w:t>
      </w:r>
      <w:proofErr w:type="gramEnd"/>
      <w:r w:rsidRPr="00104E52">
        <w:rPr>
          <w:sz w:val="22"/>
          <w:szCs w:val="22"/>
        </w:rPr>
        <w:t xml:space="preserve"> członka rodziny pracownika wymagającego sprawowania opieki osobistej – pracownik jest obowiązany usprawiedliwić nieobecność, doręczając przełożonemu zaświadczenie lekarskie najpóźniej w dniu przystąpienia do pracy.</w:t>
      </w:r>
    </w:p>
    <w:p w:rsidR="00C9425A" w:rsidRPr="00104E52" w:rsidRDefault="00C9425A" w:rsidP="00FF05AB">
      <w:pPr>
        <w:spacing w:line="276" w:lineRule="auto"/>
        <w:ind w:hanging="360"/>
        <w:rPr>
          <w:sz w:val="22"/>
          <w:szCs w:val="22"/>
        </w:rPr>
      </w:pPr>
    </w:p>
    <w:p w:rsidR="00C9425A" w:rsidRPr="00104E52" w:rsidRDefault="00D81837" w:rsidP="00FF05A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43</w:t>
      </w:r>
    </w:p>
    <w:p w:rsidR="00104E52" w:rsidRPr="00104E52" w:rsidRDefault="00104E52" w:rsidP="00FF05AB">
      <w:pPr>
        <w:numPr>
          <w:ilvl w:val="1"/>
          <w:numId w:val="14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Pracowników obowiązuje zakaz wykorzystywania w celach prywatnych służbowych środków łączności, pojazdów służbowych, wyposażenia pomieszczeń służbowych oraz innego mienia Szkoły lub mienia znajdującego się w jej użytkowaniu.</w:t>
      </w:r>
    </w:p>
    <w:p w:rsidR="00104E52" w:rsidRPr="00104E52" w:rsidRDefault="00104E52" w:rsidP="00FF05AB">
      <w:pPr>
        <w:numPr>
          <w:ilvl w:val="1"/>
          <w:numId w:val="14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04E52">
        <w:rPr>
          <w:sz w:val="22"/>
          <w:szCs w:val="22"/>
        </w:rPr>
        <w:t xml:space="preserve">Zabrania się wykonywania prywatnych prac w zakładzie pracy lub poza zakładem z wykorzystaniem uczniów lub sprzętu szkolnego. </w:t>
      </w:r>
    </w:p>
    <w:p w:rsidR="00104E52" w:rsidRPr="00104E52" w:rsidRDefault="00104E52" w:rsidP="00FF05AB">
      <w:pPr>
        <w:numPr>
          <w:ilvl w:val="1"/>
          <w:numId w:val="14"/>
        </w:numPr>
        <w:tabs>
          <w:tab w:val="clear" w:pos="144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04E52">
        <w:rPr>
          <w:sz w:val="22"/>
          <w:szCs w:val="22"/>
        </w:rPr>
        <w:t xml:space="preserve">Zabrania się spożywania alkoholu i palenia papierosów na terenie Szkoły. </w:t>
      </w:r>
    </w:p>
    <w:p w:rsidR="00F2402D" w:rsidRPr="00104E52" w:rsidRDefault="00F2402D" w:rsidP="00FF05AB">
      <w:pPr>
        <w:tabs>
          <w:tab w:val="num" w:pos="360"/>
        </w:tabs>
        <w:spacing w:line="276" w:lineRule="auto"/>
        <w:rPr>
          <w:sz w:val="22"/>
          <w:szCs w:val="22"/>
        </w:rPr>
      </w:pPr>
    </w:p>
    <w:p w:rsidR="00104E52" w:rsidRPr="00104E52" w:rsidRDefault="00D81837" w:rsidP="00FF05A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44</w:t>
      </w:r>
    </w:p>
    <w:p w:rsidR="00104E52" w:rsidRPr="00104E52" w:rsidRDefault="00104E52" w:rsidP="00FF05AB">
      <w:pPr>
        <w:numPr>
          <w:ilvl w:val="0"/>
          <w:numId w:val="20"/>
        </w:numPr>
        <w:spacing w:line="276" w:lineRule="auto"/>
        <w:ind w:left="426" w:hanging="426"/>
        <w:rPr>
          <w:sz w:val="22"/>
          <w:szCs w:val="22"/>
        </w:rPr>
      </w:pPr>
      <w:r w:rsidRPr="00104E52">
        <w:rPr>
          <w:sz w:val="22"/>
          <w:szCs w:val="22"/>
        </w:rPr>
        <w:t>W stosunku do pracownika, który dopuszcza się naruszeń ustalonego porządku, Regulaminu pracy, przepisów bhp, ppoż. może być zastosowana kara pisemna:</w:t>
      </w:r>
    </w:p>
    <w:p w:rsidR="00104E52" w:rsidRPr="00104E52" w:rsidRDefault="00104E52" w:rsidP="00FF05AB">
      <w:pPr>
        <w:numPr>
          <w:ilvl w:val="1"/>
          <w:numId w:val="34"/>
        </w:numPr>
        <w:tabs>
          <w:tab w:val="clear" w:pos="720"/>
        </w:tabs>
        <w:spacing w:line="276" w:lineRule="auto"/>
        <w:ind w:left="851" w:hanging="284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upomnienia</w:t>
      </w:r>
      <w:proofErr w:type="gramEnd"/>
      <w:r w:rsidRPr="00104E52">
        <w:rPr>
          <w:sz w:val="22"/>
          <w:szCs w:val="22"/>
        </w:rPr>
        <w:t>,</w:t>
      </w:r>
    </w:p>
    <w:p w:rsidR="00104E52" w:rsidRPr="00104E52" w:rsidRDefault="00104E52" w:rsidP="00FF05AB">
      <w:pPr>
        <w:numPr>
          <w:ilvl w:val="1"/>
          <w:numId w:val="34"/>
        </w:numPr>
        <w:tabs>
          <w:tab w:val="clear" w:pos="720"/>
        </w:tabs>
        <w:spacing w:line="276" w:lineRule="auto"/>
        <w:ind w:left="851" w:hanging="284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nagany</w:t>
      </w:r>
      <w:proofErr w:type="gramEnd"/>
      <w:r w:rsidRPr="00104E52">
        <w:rPr>
          <w:sz w:val="22"/>
          <w:szCs w:val="22"/>
        </w:rPr>
        <w:t>.</w:t>
      </w:r>
    </w:p>
    <w:p w:rsidR="00104E52" w:rsidRDefault="00104E52" w:rsidP="00FF05AB">
      <w:pPr>
        <w:numPr>
          <w:ilvl w:val="0"/>
          <w:numId w:val="20"/>
        </w:numPr>
        <w:spacing w:line="276" w:lineRule="auto"/>
        <w:ind w:left="426" w:hanging="426"/>
        <w:rPr>
          <w:sz w:val="22"/>
          <w:szCs w:val="22"/>
        </w:rPr>
      </w:pPr>
      <w:r w:rsidRPr="00104E52">
        <w:rPr>
          <w:sz w:val="22"/>
          <w:szCs w:val="22"/>
        </w:rPr>
        <w:t>Każda z nich zawiera uzasadnienie oraz pouczenie o prawie ukaranego do odwołania się od kary.</w:t>
      </w:r>
    </w:p>
    <w:p w:rsidR="00C9425A" w:rsidRPr="00104E52" w:rsidRDefault="00C9425A" w:rsidP="00FF05AB">
      <w:pPr>
        <w:spacing w:line="276" w:lineRule="auto"/>
        <w:ind w:left="426"/>
        <w:rPr>
          <w:sz w:val="22"/>
          <w:szCs w:val="22"/>
        </w:rPr>
      </w:pPr>
    </w:p>
    <w:p w:rsidR="00104E52" w:rsidRPr="00104E52" w:rsidRDefault="00D81837" w:rsidP="00FF05A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45</w:t>
      </w:r>
    </w:p>
    <w:p w:rsidR="00104E52" w:rsidRPr="00104E52" w:rsidRDefault="00104E52" w:rsidP="00FF05AB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04E52">
        <w:rPr>
          <w:sz w:val="22"/>
          <w:szCs w:val="22"/>
        </w:rPr>
        <w:t xml:space="preserve">Za nieprzestrzeganie przez pracownika przepisów bhp lub ppoż., opuszczenie pracy bez usprawiedliwienia, stawienie się do pracy w stanie nietrzeźwości lub spożywanie alkoholu w czasie pracy – może być zastosowana również kara pieniężna, która nie może być wyższa niż jednodniowe wynagrodzenia pracownika. </w:t>
      </w:r>
    </w:p>
    <w:p w:rsidR="00104E52" w:rsidRPr="00104E52" w:rsidRDefault="00104E52" w:rsidP="00FF05AB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104E52">
        <w:rPr>
          <w:sz w:val="22"/>
          <w:szCs w:val="22"/>
        </w:rPr>
        <w:lastRenderedPageBreak/>
        <w:t xml:space="preserve">Wpływy z kar pieniężnych przeznacza się na poprawę warunków </w:t>
      </w:r>
      <w:proofErr w:type="spellStart"/>
      <w:r w:rsidRPr="00104E52">
        <w:rPr>
          <w:sz w:val="22"/>
          <w:szCs w:val="22"/>
        </w:rPr>
        <w:t>bhp</w:t>
      </w:r>
      <w:proofErr w:type="spellEnd"/>
      <w:r w:rsidRPr="00104E52">
        <w:rPr>
          <w:sz w:val="22"/>
          <w:szCs w:val="22"/>
        </w:rPr>
        <w:t>.</w:t>
      </w:r>
    </w:p>
    <w:p w:rsidR="00104E52" w:rsidRPr="00104E52" w:rsidRDefault="00104E52" w:rsidP="00FF05AB">
      <w:pPr>
        <w:numPr>
          <w:ilvl w:val="0"/>
          <w:numId w:val="15"/>
        </w:numPr>
        <w:tabs>
          <w:tab w:val="clear" w:pos="720"/>
          <w:tab w:val="num" w:pos="360"/>
        </w:tabs>
        <w:spacing w:line="276" w:lineRule="auto"/>
        <w:ind w:left="360"/>
        <w:rPr>
          <w:sz w:val="22"/>
          <w:szCs w:val="22"/>
        </w:rPr>
      </w:pPr>
      <w:r w:rsidRPr="00104E52">
        <w:rPr>
          <w:sz w:val="22"/>
          <w:szCs w:val="22"/>
        </w:rPr>
        <w:t>Karę nakłada pracodawca, zawiadamiając o tym pracownika na piśmie.</w:t>
      </w:r>
    </w:p>
    <w:p w:rsidR="00104E52" w:rsidRPr="00104E52" w:rsidRDefault="00104E52" w:rsidP="00FF05AB">
      <w:pPr>
        <w:pStyle w:val="Nagwek2"/>
        <w:spacing w:line="276" w:lineRule="auto"/>
        <w:rPr>
          <w:sz w:val="22"/>
          <w:szCs w:val="22"/>
        </w:rPr>
      </w:pPr>
      <w:r w:rsidRPr="00104E52">
        <w:rPr>
          <w:sz w:val="22"/>
          <w:szCs w:val="22"/>
        </w:rPr>
        <w:br/>
        <w:t>XI. ODZIEŻ ROBOCZA I ŚRODKI OCHRONY OSOBISTEJ</w:t>
      </w:r>
    </w:p>
    <w:p w:rsidR="00104E52" w:rsidRPr="00104E52" w:rsidRDefault="00104E52" w:rsidP="00FF05AB">
      <w:pPr>
        <w:spacing w:line="276" w:lineRule="auto"/>
        <w:jc w:val="center"/>
        <w:rPr>
          <w:b/>
          <w:bCs/>
          <w:sz w:val="22"/>
          <w:szCs w:val="22"/>
        </w:rPr>
      </w:pPr>
    </w:p>
    <w:p w:rsidR="00104E52" w:rsidRPr="00104E52" w:rsidRDefault="00D81837" w:rsidP="00FF05A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46</w:t>
      </w:r>
    </w:p>
    <w:p w:rsidR="00104E52" w:rsidRPr="00EA4045" w:rsidRDefault="00104E52" w:rsidP="00FF05AB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  <w:sz w:val="22"/>
          <w:szCs w:val="22"/>
        </w:rPr>
      </w:pPr>
      <w:r w:rsidRPr="00104E52">
        <w:rPr>
          <w:sz w:val="22"/>
          <w:szCs w:val="22"/>
        </w:rPr>
        <w:t>Odzież robocza jest to odzież przeznaczona do użytku podczas wykonywania pracy dostosowana do wykonywanych czynności. Osłania ona lub zastępuje odzież własną pracownika przy pracach z intensywnym brudzeniem lub występowaniem innych czynników powodujących przyśpieszone niszczenie odzieży. Pracodawca nie może dopuścić do pracy pracownika bez odzieży roboczej i ochronnej przewidzian</w:t>
      </w:r>
      <w:r w:rsidR="00EA4045">
        <w:rPr>
          <w:sz w:val="22"/>
          <w:szCs w:val="22"/>
        </w:rPr>
        <w:t xml:space="preserve">ych dla danego stanowiska pracy) </w:t>
      </w:r>
    </w:p>
    <w:p w:rsidR="00104E52" w:rsidRPr="00104E52" w:rsidRDefault="00104E52" w:rsidP="00FF05AB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Odzież robocza jest przydzielana pracownikom bezpłatnie i stanowi własność jednostki zatrudniającej.</w:t>
      </w:r>
    </w:p>
    <w:p w:rsidR="00104E52" w:rsidRPr="00104E52" w:rsidRDefault="00104E52" w:rsidP="00FF05AB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04E52">
        <w:rPr>
          <w:sz w:val="22"/>
          <w:szCs w:val="22"/>
        </w:rPr>
        <w:t xml:space="preserve">Okres używalności odzieży roboczej liczy się od dnia faktycznego wydania. </w:t>
      </w:r>
    </w:p>
    <w:p w:rsidR="00104E52" w:rsidRPr="00104E52" w:rsidRDefault="00104E52" w:rsidP="00FF05AB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Pracodawca jest zobowiązany do rozliczania ekwiwalentu za pranie</w:t>
      </w:r>
      <w:r w:rsidR="008557F6">
        <w:rPr>
          <w:sz w:val="22"/>
          <w:szCs w:val="22"/>
        </w:rPr>
        <w:t xml:space="preserve"> i konserwację odzieży.</w:t>
      </w:r>
    </w:p>
    <w:p w:rsidR="008557F6" w:rsidRPr="00B31083" w:rsidRDefault="00104E52" w:rsidP="00FF05AB">
      <w:pPr>
        <w:numPr>
          <w:ilvl w:val="1"/>
          <w:numId w:val="21"/>
        </w:numPr>
        <w:tabs>
          <w:tab w:val="clear" w:pos="1440"/>
        </w:tabs>
        <w:spacing w:line="276" w:lineRule="auto"/>
        <w:ind w:left="851" w:hanging="425"/>
        <w:rPr>
          <w:b/>
          <w:sz w:val="22"/>
          <w:szCs w:val="22"/>
        </w:rPr>
      </w:pPr>
      <w:r w:rsidRPr="008557F6">
        <w:rPr>
          <w:sz w:val="22"/>
          <w:szCs w:val="22"/>
        </w:rPr>
        <w:t xml:space="preserve">Ekwiwalent jest wypłacany </w:t>
      </w:r>
      <w:r w:rsidR="008557F6">
        <w:rPr>
          <w:sz w:val="22"/>
          <w:szCs w:val="22"/>
        </w:rPr>
        <w:t>raz w miesiącu wraz z wynagrodzeniem</w:t>
      </w:r>
      <w:r w:rsidR="00B31083">
        <w:rPr>
          <w:sz w:val="22"/>
          <w:szCs w:val="22"/>
        </w:rPr>
        <w:t>:</w:t>
      </w:r>
    </w:p>
    <w:p w:rsidR="00B31083" w:rsidRDefault="00B31083" w:rsidP="00FF05AB">
      <w:pPr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>- palacz/ konserwator 10 zł na miesiąc</w:t>
      </w:r>
    </w:p>
    <w:p w:rsidR="00B31083" w:rsidRPr="00B31083" w:rsidRDefault="00B31083" w:rsidP="00FF05AB">
      <w:pPr>
        <w:spacing w:line="276" w:lineRule="auto"/>
        <w:ind w:left="851"/>
        <w:rPr>
          <w:b/>
          <w:sz w:val="22"/>
          <w:szCs w:val="22"/>
        </w:rPr>
      </w:pPr>
      <w:r>
        <w:rPr>
          <w:sz w:val="22"/>
          <w:szCs w:val="22"/>
        </w:rPr>
        <w:t>- pozostali pracownicy 5 zł na miesiąc</w:t>
      </w:r>
    </w:p>
    <w:p w:rsidR="00104E52" w:rsidRPr="008557F6" w:rsidRDefault="00104E52" w:rsidP="00FF05AB">
      <w:pPr>
        <w:numPr>
          <w:ilvl w:val="1"/>
          <w:numId w:val="21"/>
        </w:numPr>
        <w:tabs>
          <w:tab w:val="clear" w:pos="1440"/>
        </w:tabs>
        <w:spacing w:line="276" w:lineRule="auto"/>
        <w:ind w:left="851" w:hanging="425"/>
        <w:rPr>
          <w:sz w:val="22"/>
          <w:szCs w:val="22"/>
        </w:rPr>
      </w:pPr>
      <w:r w:rsidRPr="008557F6">
        <w:rPr>
          <w:sz w:val="22"/>
          <w:szCs w:val="22"/>
        </w:rPr>
        <w:t>W przypadku wcześniejszego niż okres użytkowania odzieży roboczej: utraty, zniszczenia pracownik zobowiązany jest do zwrotu kwoty równej niezamortyzowanej części wartości przydzielonej odzieży roboczej.</w:t>
      </w:r>
    </w:p>
    <w:p w:rsidR="00104E52" w:rsidRPr="00104E52" w:rsidRDefault="00104E52" w:rsidP="00FF05AB">
      <w:pPr>
        <w:numPr>
          <w:ilvl w:val="0"/>
          <w:numId w:val="18"/>
        </w:numPr>
        <w:tabs>
          <w:tab w:val="clear" w:pos="720"/>
        </w:tabs>
        <w:spacing w:line="276" w:lineRule="auto"/>
        <w:ind w:left="360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Środki higieny osobistej dostępne są na miejscu pracy oraz w łazienkach.</w:t>
      </w:r>
    </w:p>
    <w:p w:rsidR="00104E52" w:rsidRPr="00EA4045" w:rsidRDefault="00AC0DC2" w:rsidP="00FF05AB">
      <w:pPr>
        <w:numPr>
          <w:ilvl w:val="0"/>
          <w:numId w:val="18"/>
        </w:numPr>
        <w:tabs>
          <w:tab w:val="clear" w:pos="720"/>
        </w:tabs>
        <w:spacing w:line="276" w:lineRule="auto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Regulamin </w:t>
      </w:r>
      <w:r w:rsidR="00EA4045">
        <w:rPr>
          <w:sz w:val="22"/>
          <w:szCs w:val="22"/>
        </w:rPr>
        <w:t xml:space="preserve">przydziału </w:t>
      </w:r>
      <w:r w:rsidR="00104E52" w:rsidRPr="00104E52">
        <w:rPr>
          <w:sz w:val="22"/>
          <w:szCs w:val="22"/>
        </w:rPr>
        <w:t>odzieży roboczej dla pracown</w:t>
      </w:r>
      <w:r w:rsidR="00EA4045">
        <w:rPr>
          <w:sz w:val="22"/>
          <w:szCs w:val="22"/>
        </w:rPr>
        <w:t xml:space="preserve">ików zawiera </w:t>
      </w:r>
      <w:r w:rsidR="00B31083">
        <w:rPr>
          <w:b/>
          <w:sz w:val="22"/>
          <w:szCs w:val="22"/>
        </w:rPr>
        <w:t>załącznik nr 2</w:t>
      </w:r>
    </w:p>
    <w:p w:rsidR="00104E52" w:rsidRPr="00104E52" w:rsidRDefault="00104E52" w:rsidP="00FF05AB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 w:hanging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Z przeglądu komisja opracowuje odpowiedni protokół.</w:t>
      </w:r>
    </w:p>
    <w:p w:rsidR="00104E52" w:rsidRPr="00104E52" w:rsidRDefault="00104E52" w:rsidP="00FF05AB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360" w:hanging="426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O przydatności, bądź nieprzydatności odzieży a także o stopniu zużycia postanawia protokolarnie komisja w składzie:</w:t>
      </w:r>
    </w:p>
    <w:p w:rsidR="00104E52" w:rsidRPr="00104E52" w:rsidRDefault="00104E52" w:rsidP="00FF05A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708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pracownik</w:t>
      </w:r>
      <w:proofErr w:type="gramEnd"/>
      <w:r w:rsidRPr="00104E52">
        <w:rPr>
          <w:sz w:val="22"/>
          <w:szCs w:val="22"/>
        </w:rPr>
        <w:t xml:space="preserve"> służby bhp,</w:t>
      </w:r>
    </w:p>
    <w:p w:rsidR="00104E52" w:rsidRDefault="00104E52" w:rsidP="00FF05A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1134" w:hanging="708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przedstawiciel</w:t>
      </w:r>
      <w:proofErr w:type="gramEnd"/>
      <w:r w:rsidRPr="00104E52">
        <w:rPr>
          <w:sz w:val="22"/>
          <w:szCs w:val="22"/>
        </w:rPr>
        <w:t xml:space="preserve"> pracowników,</w:t>
      </w:r>
    </w:p>
    <w:p w:rsidR="00A1022E" w:rsidRPr="00104E52" w:rsidRDefault="00A1022E" w:rsidP="00A1022E">
      <w:pPr>
        <w:autoSpaceDE w:val="0"/>
        <w:autoSpaceDN w:val="0"/>
        <w:adjustRightInd w:val="0"/>
        <w:spacing w:line="276" w:lineRule="auto"/>
        <w:ind w:left="1134"/>
        <w:rPr>
          <w:sz w:val="22"/>
          <w:szCs w:val="22"/>
        </w:rPr>
      </w:pP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104E52" w:rsidRPr="00104E52" w:rsidRDefault="00104E52" w:rsidP="00FF05AB">
      <w:pPr>
        <w:pStyle w:val="Nagwek2"/>
        <w:spacing w:line="276" w:lineRule="auto"/>
        <w:rPr>
          <w:sz w:val="22"/>
          <w:szCs w:val="22"/>
        </w:rPr>
      </w:pPr>
      <w:r w:rsidRPr="00104E52">
        <w:rPr>
          <w:sz w:val="22"/>
          <w:szCs w:val="22"/>
        </w:rPr>
        <w:t xml:space="preserve">      XII. POSTANOWIENIA KOŃCOWE</w:t>
      </w:r>
    </w:p>
    <w:p w:rsidR="00104E52" w:rsidRPr="00104E52" w:rsidRDefault="00104E52" w:rsidP="00FF05AB">
      <w:pPr>
        <w:spacing w:line="276" w:lineRule="auto"/>
        <w:jc w:val="center"/>
        <w:rPr>
          <w:b/>
          <w:bCs/>
          <w:sz w:val="22"/>
          <w:szCs w:val="22"/>
        </w:rPr>
      </w:pPr>
    </w:p>
    <w:p w:rsidR="00104E52" w:rsidRPr="00104E52" w:rsidRDefault="00D81837" w:rsidP="00FF05A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47</w:t>
      </w:r>
    </w:p>
    <w:p w:rsidR="00104E52" w:rsidRPr="00104E52" w:rsidRDefault="00104E52" w:rsidP="00FF05AB">
      <w:pPr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Wszelkie przepisy związane ze stosunk</w:t>
      </w:r>
      <w:r w:rsidR="00941077">
        <w:rPr>
          <w:sz w:val="22"/>
          <w:szCs w:val="22"/>
        </w:rPr>
        <w:t>iem pracy są do wglądu w sekretariacie szkoły</w:t>
      </w:r>
      <w:r w:rsidRPr="00104E52">
        <w:rPr>
          <w:sz w:val="22"/>
          <w:szCs w:val="22"/>
        </w:rPr>
        <w:t>, a regulaminy w wyznaczonym miejscu przez pracodawcę.</w:t>
      </w:r>
    </w:p>
    <w:p w:rsidR="00104E52" w:rsidRPr="00104E52" w:rsidRDefault="00104E52" w:rsidP="00FF05AB">
      <w:pPr>
        <w:numPr>
          <w:ilvl w:val="0"/>
          <w:numId w:val="1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Pracownik odchodzący z pracy obowiązany jest rozliczyć się ze swoich zobowiązań, a zwłaszcza z przedmiotów, które pobrał do użytkowania w związku z wykonywaną pracą.</w:t>
      </w:r>
    </w:p>
    <w:p w:rsidR="00104E52" w:rsidRPr="00104E52" w:rsidRDefault="00104E52" w:rsidP="00FF05AB">
      <w:pPr>
        <w:spacing w:line="276" w:lineRule="auto"/>
        <w:jc w:val="center"/>
        <w:rPr>
          <w:b/>
          <w:bCs/>
          <w:sz w:val="22"/>
          <w:szCs w:val="22"/>
        </w:rPr>
      </w:pPr>
    </w:p>
    <w:p w:rsidR="00104E52" w:rsidRPr="00104E52" w:rsidRDefault="00D81837" w:rsidP="00FF05A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48</w:t>
      </w:r>
    </w:p>
    <w:p w:rsidR="00104E52" w:rsidRPr="00104E52" w:rsidRDefault="00104E52" w:rsidP="00FF05AB">
      <w:pPr>
        <w:spacing w:line="276" w:lineRule="auto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We wszystkich sprawach, wynikających ze stosunku pracy, jak również w sprawach skarg i wniosków dyrektor przyjmuje pracowników od ponie</w:t>
      </w:r>
      <w:r w:rsidR="00941077">
        <w:rPr>
          <w:sz w:val="22"/>
          <w:szCs w:val="22"/>
        </w:rPr>
        <w:t xml:space="preserve">działku do piątku w godz. od 9.00 </w:t>
      </w:r>
      <w:proofErr w:type="gramStart"/>
      <w:r w:rsidR="00941077">
        <w:rPr>
          <w:sz w:val="22"/>
          <w:szCs w:val="22"/>
        </w:rPr>
        <w:t>do</w:t>
      </w:r>
      <w:proofErr w:type="gramEnd"/>
      <w:r w:rsidR="00941077">
        <w:rPr>
          <w:sz w:val="22"/>
          <w:szCs w:val="22"/>
        </w:rPr>
        <w:t xml:space="preserve"> 12.00</w:t>
      </w:r>
      <w:r w:rsidRPr="00104E52">
        <w:rPr>
          <w:sz w:val="22"/>
          <w:szCs w:val="22"/>
        </w:rPr>
        <w:t xml:space="preserve"> w s</w:t>
      </w:r>
      <w:r w:rsidR="00941077">
        <w:rPr>
          <w:sz w:val="22"/>
          <w:szCs w:val="22"/>
        </w:rPr>
        <w:t xml:space="preserve">iedzibie Szkoły </w:t>
      </w:r>
      <w:proofErr w:type="gramStart"/>
      <w:r w:rsidR="00941077">
        <w:rPr>
          <w:sz w:val="22"/>
          <w:szCs w:val="22"/>
        </w:rPr>
        <w:t xml:space="preserve">Podstawowej </w:t>
      </w:r>
      <w:r w:rsidRPr="00104E52">
        <w:rPr>
          <w:sz w:val="22"/>
          <w:szCs w:val="22"/>
        </w:rPr>
        <w:t xml:space="preserve"> w</w:t>
      </w:r>
      <w:proofErr w:type="gramEnd"/>
      <w:r w:rsidRPr="00104E52">
        <w:rPr>
          <w:sz w:val="22"/>
          <w:szCs w:val="22"/>
        </w:rPr>
        <w:t xml:space="preserve"> </w:t>
      </w:r>
      <w:r w:rsidR="00941077">
        <w:rPr>
          <w:sz w:val="22"/>
          <w:szCs w:val="22"/>
        </w:rPr>
        <w:t>Warnicach.</w:t>
      </w:r>
    </w:p>
    <w:p w:rsidR="00D81837" w:rsidRDefault="00D81837" w:rsidP="00FF05AB">
      <w:pPr>
        <w:spacing w:line="276" w:lineRule="auto"/>
        <w:rPr>
          <w:b/>
          <w:bCs/>
          <w:sz w:val="22"/>
          <w:szCs w:val="22"/>
        </w:rPr>
      </w:pPr>
    </w:p>
    <w:p w:rsidR="00104E52" w:rsidRPr="00104E52" w:rsidRDefault="00D81837" w:rsidP="00FF05A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49</w:t>
      </w:r>
    </w:p>
    <w:p w:rsidR="00C9425A" w:rsidRPr="00D81837" w:rsidRDefault="00104E52" w:rsidP="00FF05AB">
      <w:pPr>
        <w:spacing w:line="276" w:lineRule="auto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W razie powstania między zakładem a pracownikiem sporu, wynikającego ze stosunku pracy, pracownik powinien przedstawić swoje roszczenie przełożonemu, który podejmie kroki w celu polubownego załatwienia sporu.</w:t>
      </w:r>
    </w:p>
    <w:p w:rsidR="00D81837" w:rsidRDefault="00D81837" w:rsidP="00FF05AB">
      <w:pPr>
        <w:spacing w:line="276" w:lineRule="auto"/>
        <w:jc w:val="center"/>
        <w:rPr>
          <w:b/>
          <w:bCs/>
          <w:sz w:val="22"/>
          <w:szCs w:val="22"/>
        </w:rPr>
      </w:pPr>
    </w:p>
    <w:p w:rsidR="00104E52" w:rsidRPr="00104E52" w:rsidRDefault="00D81837" w:rsidP="00FF05A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50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  <w:r w:rsidRPr="00104E52">
        <w:rPr>
          <w:sz w:val="22"/>
          <w:szCs w:val="22"/>
        </w:rPr>
        <w:t>Pracownicy są wynagradzani i mają prawo do świadczeń socjalnych według oddzielnie opracowanych regulaminów odpowiednio:</w:t>
      </w:r>
    </w:p>
    <w:p w:rsidR="00104E52" w:rsidRPr="00104E52" w:rsidRDefault="00104E52" w:rsidP="00FF05AB">
      <w:pPr>
        <w:numPr>
          <w:ilvl w:val="2"/>
          <w:numId w:val="10"/>
        </w:numPr>
        <w:tabs>
          <w:tab w:val="clear" w:pos="2340"/>
        </w:tabs>
        <w:spacing w:line="276" w:lineRule="auto"/>
        <w:ind w:left="567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wynagradzania</w:t>
      </w:r>
      <w:proofErr w:type="gramEnd"/>
      <w:r w:rsidRPr="00104E52">
        <w:rPr>
          <w:sz w:val="22"/>
          <w:szCs w:val="22"/>
        </w:rPr>
        <w:t xml:space="preserve">, </w:t>
      </w:r>
    </w:p>
    <w:p w:rsidR="00104E52" w:rsidRPr="00D81837" w:rsidRDefault="00104E52" w:rsidP="00FF05AB">
      <w:pPr>
        <w:numPr>
          <w:ilvl w:val="2"/>
          <w:numId w:val="10"/>
        </w:numPr>
        <w:tabs>
          <w:tab w:val="clear" w:pos="2340"/>
        </w:tabs>
        <w:spacing w:line="276" w:lineRule="auto"/>
        <w:ind w:left="567"/>
        <w:rPr>
          <w:sz w:val="22"/>
          <w:szCs w:val="22"/>
        </w:rPr>
      </w:pPr>
      <w:proofErr w:type="gramStart"/>
      <w:r w:rsidRPr="00104E52">
        <w:rPr>
          <w:sz w:val="22"/>
          <w:szCs w:val="22"/>
        </w:rPr>
        <w:t>zakładowego</w:t>
      </w:r>
      <w:proofErr w:type="gramEnd"/>
      <w:r w:rsidRPr="00104E52">
        <w:rPr>
          <w:sz w:val="22"/>
          <w:szCs w:val="22"/>
        </w:rPr>
        <w:t xml:space="preserve"> funduszu świadczeń socjalnych.</w:t>
      </w:r>
    </w:p>
    <w:p w:rsidR="00377CA8" w:rsidRPr="00104E52" w:rsidRDefault="00377CA8" w:rsidP="00FF05AB">
      <w:pPr>
        <w:spacing w:line="276" w:lineRule="auto"/>
        <w:rPr>
          <w:b/>
          <w:bCs/>
          <w:sz w:val="22"/>
          <w:szCs w:val="22"/>
        </w:rPr>
      </w:pPr>
    </w:p>
    <w:p w:rsidR="00104E52" w:rsidRPr="00104E52" w:rsidRDefault="00D81837" w:rsidP="00FF05A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51</w:t>
      </w:r>
    </w:p>
    <w:p w:rsidR="00104E52" w:rsidRPr="00104E52" w:rsidRDefault="00104E52" w:rsidP="00FF05AB">
      <w:pPr>
        <w:spacing w:line="276" w:lineRule="auto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W sprawach nieuregulowanych niniejszym Regulaminem mają odpowiednio zastosowanie przepisy Kodeksu pracy lub – w przypadku nauczycieli – Karta Nauczyciela.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104E52" w:rsidRPr="00104E52" w:rsidRDefault="00D81837" w:rsidP="00FF05A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52</w:t>
      </w:r>
    </w:p>
    <w:p w:rsidR="00104E52" w:rsidRPr="00104E52" w:rsidRDefault="00104E52" w:rsidP="00FF05A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Do dokonywania zmian w treści niniejszego Regulaminu uprawniony jest dyrektor Szkoły po uzgodnieniu ze związkami zawodowymi.</w:t>
      </w:r>
    </w:p>
    <w:p w:rsidR="00104E52" w:rsidRPr="00104E52" w:rsidRDefault="00104E52" w:rsidP="00FF05A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04E52">
        <w:rPr>
          <w:sz w:val="22"/>
          <w:szCs w:val="22"/>
        </w:rPr>
        <w:t xml:space="preserve">Zmiana niniejszego Regulaminu nie jest </w:t>
      </w:r>
      <w:r w:rsidR="00AC0DC2" w:rsidRPr="00104E52">
        <w:rPr>
          <w:sz w:val="22"/>
          <w:szCs w:val="22"/>
        </w:rPr>
        <w:t>traktowana</w:t>
      </w:r>
      <w:r w:rsidR="00AC0DC2">
        <w:rPr>
          <w:sz w:val="22"/>
          <w:szCs w:val="22"/>
        </w:rPr>
        <w:t xml:space="preserve">, </w:t>
      </w:r>
      <w:r w:rsidR="00AC0DC2" w:rsidRPr="00104E52">
        <w:rPr>
          <w:sz w:val="22"/>
          <w:szCs w:val="22"/>
        </w:rPr>
        <w:t>jako</w:t>
      </w:r>
      <w:r w:rsidRPr="00104E52">
        <w:rPr>
          <w:sz w:val="22"/>
          <w:szCs w:val="22"/>
        </w:rPr>
        <w:t xml:space="preserve"> wypowiedzenie warunków pracy i płacy.</w:t>
      </w:r>
    </w:p>
    <w:p w:rsidR="00104E52" w:rsidRDefault="00104E52" w:rsidP="00FF05A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O zmianach treści regulaminu informuje się w sposób przy</w:t>
      </w:r>
      <w:r w:rsidR="00413E64">
        <w:rPr>
          <w:sz w:val="22"/>
          <w:szCs w:val="22"/>
        </w:rPr>
        <w:t xml:space="preserve">jęty w Szkole, tj. zarządzeniem, </w:t>
      </w:r>
      <w:r w:rsidR="00AC0DC2">
        <w:rPr>
          <w:sz w:val="22"/>
          <w:szCs w:val="22"/>
        </w:rPr>
        <w:t xml:space="preserve">które </w:t>
      </w:r>
      <w:r w:rsidR="00413E64">
        <w:rPr>
          <w:sz w:val="22"/>
          <w:szCs w:val="22"/>
        </w:rPr>
        <w:t xml:space="preserve">jest umieszczane </w:t>
      </w:r>
      <w:r w:rsidR="00AC0DC2">
        <w:rPr>
          <w:sz w:val="22"/>
          <w:szCs w:val="22"/>
        </w:rPr>
        <w:t>na tablicy ogłoszeń w szkole.</w:t>
      </w:r>
    </w:p>
    <w:p w:rsidR="00AC0DC2" w:rsidRPr="00104E52" w:rsidRDefault="00AC0DC2" w:rsidP="00FF05AB">
      <w:pPr>
        <w:spacing w:line="276" w:lineRule="auto"/>
        <w:jc w:val="both"/>
        <w:rPr>
          <w:sz w:val="22"/>
          <w:szCs w:val="22"/>
        </w:rPr>
      </w:pPr>
    </w:p>
    <w:p w:rsidR="00104E52" w:rsidRPr="00104E52" w:rsidRDefault="00104E52" w:rsidP="00FF05A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Wszelkie zmiany niniejszego Regulaminu pracy wymagają dla swej ważności formy pisemnego aneksu, którego treść jest ustalana i wprowadzona w życie w trybi</w:t>
      </w:r>
      <w:r w:rsidR="00413E64">
        <w:rPr>
          <w:sz w:val="22"/>
          <w:szCs w:val="22"/>
        </w:rPr>
        <w:t xml:space="preserve">e przewidzianym dla Regulaminu </w:t>
      </w:r>
      <w:proofErr w:type="spellStart"/>
      <w:r w:rsidR="00413E64">
        <w:rPr>
          <w:sz w:val="22"/>
          <w:szCs w:val="22"/>
        </w:rPr>
        <w:t>tj.zarządzeniem</w:t>
      </w:r>
      <w:proofErr w:type="spellEnd"/>
    </w:p>
    <w:p w:rsidR="00104E52" w:rsidRPr="00104E52" w:rsidRDefault="00104E52" w:rsidP="00FF05AB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104E52">
        <w:rPr>
          <w:sz w:val="22"/>
          <w:szCs w:val="22"/>
        </w:rPr>
        <w:t>Niniejszy Regulamin wchodzi w życie w terminie 2 tygodni od daty podania jego treści do wiadomości zatrudnionych pracowników.</w:t>
      </w:r>
    </w:p>
    <w:p w:rsidR="00104E52" w:rsidRPr="00104E52" w:rsidRDefault="00104E52" w:rsidP="00FF05AB">
      <w:pPr>
        <w:spacing w:line="276" w:lineRule="auto"/>
        <w:rPr>
          <w:sz w:val="22"/>
          <w:szCs w:val="22"/>
        </w:rPr>
      </w:pPr>
    </w:p>
    <w:p w:rsidR="00104E52" w:rsidRPr="00104E52" w:rsidRDefault="00D81837" w:rsidP="00FF05AB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53</w:t>
      </w:r>
    </w:p>
    <w:p w:rsidR="00104E52" w:rsidRPr="00C9425A" w:rsidRDefault="00C9425A" w:rsidP="00FF05A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C9425A">
        <w:rPr>
          <w:sz w:val="22"/>
          <w:szCs w:val="22"/>
        </w:rPr>
        <w:t xml:space="preserve">Z dniem wejścia w życie regulaminu – </w:t>
      </w:r>
      <w:proofErr w:type="gramStart"/>
      <w:r w:rsidRPr="00C9425A">
        <w:rPr>
          <w:sz w:val="22"/>
          <w:szCs w:val="22"/>
        </w:rPr>
        <w:t>traci  moc</w:t>
      </w:r>
      <w:proofErr w:type="gramEnd"/>
      <w:r w:rsidRPr="00C9425A">
        <w:rPr>
          <w:sz w:val="22"/>
          <w:szCs w:val="22"/>
        </w:rPr>
        <w:t xml:space="preserve"> dot</w:t>
      </w:r>
      <w:r w:rsidR="00AC0DC2">
        <w:rPr>
          <w:sz w:val="22"/>
          <w:szCs w:val="22"/>
        </w:rPr>
        <w:t>ychczasowy regulamin pracy</w:t>
      </w:r>
      <w:r w:rsidRPr="00C9425A">
        <w:rPr>
          <w:sz w:val="22"/>
          <w:szCs w:val="22"/>
        </w:rPr>
        <w:t>.</w:t>
      </w:r>
      <w:r w:rsidR="00941077" w:rsidRPr="00C9425A">
        <w:rPr>
          <w:sz w:val="22"/>
          <w:szCs w:val="22"/>
        </w:rPr>
        <w:t>.</w:t>
      </w:r>
      <w:r w:rsidR="00104E52" w:rsidRPr="00C9425A">
        <w:rPr>
          <w:sz w:val="22"/>
          <w:szCs w:val="22"/>
        </w:rPr>
        <w:t xml:space="preserve"> </w:t>
      </w:r>
    </w:p>
    <w:p w:rsidR="00413E64" w:rsidRPr="00104E52" w:rsidRDefault="00C9425A" w:rsidP="00FF05A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104E52" w:rsidRPr="00104E52">
        <w:rPr>
          <w:sz w:val="22"/>
          <w:szCs w:val="22"/>
        </w:rPr>
        <w:t xml:space="preserve">Pracodawca </w:t>
      </w:r>
      <w:r w:rsidR="005B631A">
        <w:rPr>
          <w:sz w:val="22"/>
          <w:szCs w:val="22"/>
        </w:rPr>
        <w:t>zapoznaje z treścią Regulaminu P</w:t>
      </w:r>
      <w:r w:rsidR="00104E52" w:rsidRPr="00104E52">
        <w:rPr>
          <w:sz w:val="22"/>
          <w:szCs w:val="22"/>
        </w:rPr>
        <w:t>racy każdego zatrudnionego pracownika przed rozpoczęciem przez niego pracy.</w:t>
      </w:r>
    </w:p>
    <w:p w:rsidR="00104E52" w:rsidRPr="00104E52" w:rsidRDefault="00C9425A" w:rsidP="00FF05A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104E52" w:rsidRPr="00104E52">
        <w:rPr>
          <w:sz w:val="22"/>
          <w:szCs w:val="22"/>
        </w:rPr>
        <w:t>Pracownik p</w:t>
      </w:r>
      <w:r w:rsidR="005B631A">
        <w:rPr>
          <w:sz w:val="22"/>
          <w:szCs w:val="22"/>
        </w:rPr>
        <w:t>otwierdza znajomość Regulaminu P</w:t>
      </w:r>
      <w:r w:rsidR="00413E64">
        <w:rPr>
          <w:sz w:val="22"/>
          <w:szCs w:val="22"/>
        </w:rPr>
        <w:t>racy swoim podpisem złożonym w sekretariacie szkoły.</w:t>
      </w:r>
    </w:p>
    <w:p w:rsidR="008557F6" w:rsidRDefault="008557F6">
      <w:pPr>
        <w:rPr>
          <w:sz w:val="22"/>
          <w:szCs w:val="22"/>
        </w:rPr>
      </w:pPr>
    </w:p>
    <w:p w:rsidR="0069628F" w:rsidRDefault="00941077">
      <w:pPr>
        <w:rPr>
          <w:sz w:val="22"/>
          <w:szCs w:val="22"/>
        </w:rPr>
      </w:pPr>
      <w:r>
        <w:rPr>
          <w:sz w:val="22"/>
          <w:szCs w:val="22"/>
        </w:rPr>
        <w:t>Uzgodniono ze związkami zawodowymi:</w:t>
      </w:r>
    </w:p>
    <w:p w:rsidR="00941077" w:rsidRDefault="00941077">
      <w:pPr>
        <w:rPr>
          <w:sz w:val="22"/>
          <w:szCs w:val="22"/>
        </w:rPr>
      </w:pPr>
    </w:p>
    <w:p w:rsidR="00941077" w:rsidRDefault="00941077">
      <w:pPr>
        <w:rPr>
          <w:sz w:val="22"/>
          <w:szCs w:val="22"/>
        </w:rPr>
      </w:pPr>
    </w:p>
    <w:p w:rsidR="00941077" w:rsidRDefault="00941077">
      <w:pPr>
        <w:rPr>
          <w:sz w:val="22"/>
          <w:szCs w:val="22"/>
        </w:rPr>
      </w:pPr>
    </w:p>
    <w:p w:rsidR="00DC0EC5" w:rsidRDefault="00DC0EC5"/>
    <w:p w:rsidR="00DC0EC5" w:rsidRDefault="00DC0EC5"/>
    <w:p w:rsidR="008557F6" w:rsidRDefault="008557F6"/>
    <w:p w:rsidR="008557F6" w:rsidRDefault="008557F6"/>
    <w:p w:rsidR="008557F6" w:rsidRDefault="008557F6"/>
    <w:p w:rsidR="008557F6" w:rsidRDefault="008557F6"/>
    <w:p w:rsidR="008557F6" w:rsidRDefault="008557F6"/>
    <w:p w:rsidR="008557F6" w:rsidRDefault="008557F6"/>
    <w:p w:rsidR="008557F6" w:rsidRDefault="008557F6"/>
    <w:p w:rsidR="008557F6" w:rsidRDefault="008557F6"/>
    <w:p w:rsidR="008557F6" w:rsidRDefault="008557F6"/>
    <w:p w:rsidR="008557F6" w:rsidRDefault="008557F6"/>
    <w:p w:rsidR="008557F6" w:rsidRDefault="008557F6"/>
    <w:p w:rsidR="005F454D" w:rsidRDefault="00EA4045" w:rsidP="00EA40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r w:rsidR="008557F6">
        <w:rPr>
          <w:b/>
          <w:sz w:val="22"/>
          <w:szCs w:val="22"/>
        </w:rPr>
        <w:t xml:space="preserve">                  </w:t>
      </w:r>
    </w:p>
    <w:p w:rsidR="005F454D" w:rsidRPr="00413E64" w:rsidRDefault="005F454D" w:rsidP="005F454D">
      <w:pPr>
        <w:ind w:left="5760"/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lastRenderedPageBreak/>
        <w:t xml:space="preserve">     </w:t>
      </w:r>
      <w:r w:rsidR="000758D3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</w:t>
      </w:r>
      <w:r w:rsidR="00413E64" w:rsidRPr="00413E64">
        <w:rPr>
          <w:b/>
          <w:sz w:val="20"/>
          <w:szCs w:val="20"/>
        </w:rPr>
        <w:t>Załącznik nr 3</w:t>
      </w:r>
      <w:r w:rsidRPr="00413E64">
        <w:rPr>
          <w:b/>
          <w:sz w:val="20"/>
          <w:szCs w:val="20"/>
        </w:rPr>
        <w:t xml:space="preserve"> </w:t>
      </w:r>
    </w:p>
    <w:p w:rsidR="005F454D" w:rsidRPr="00413E64" w:rsidRDefault="005F454D" w:rsidP="005F454D">
      <w:pPr>
        <w:jc w:val="right"/>
        <w:rPr>
          <w:b/>
          <w:sz w:val="20"/>
          <w:szCs w:val="20"/>
        </w:rPr>
      </w:pPr>
      <w:proofErr w:type="gramStart"/>
      <w:r w:rsidRPr="00413E64">
        <w:rPr>
          <w:b/>
          <w:sz w:val="20"/>
          <w:szCs w:val="20"/>
        </w:rPr>
        <w:t>do</w:t>
      </w:r>
      <w:proofErr w:type="gramEnd"/>
      <w:r w:rsidRPr="00413E64">
        <w:rPr>
          <w:b/>
          <w:sz w:val="20"/>
          <w:szCs w:val="20"/>
        </w:rPr>
        <w:t xml:space="preserve"> Regulaminu Pracy</w:t>
      </w:r>
    </w:p>
    <w:p w:rsidR="005F454D" w:rsidRPr="005F454D" w:rsidRDefault="005F454D" w:rsidP="00EA4045">
      <w:pPr>
        <w:jc w:val="center"/>
        <w:rPr>
          <w:b/>
          <w:sz w:val="22"/>
          <w:szCs w:val="22"/>
        </w:rPr>
      </w:pPr>
    </w:p>
    <w:p w:rsidR="005F454D" w:rsidRPr="005F454D" w:rsidRDefault="005F454D" w:rsidP="00EA4045">
      <w:pPr>
        <w:jc w:val="center"/>
        <w:rPr>
          <w:b/>
          <w:sz w:val="22"/>
          <w:szCs w:val="22"/>
        </w:rPr>
      </w:pPr>
    </w:p>
    <w:p w:rsidR="005F454D" w:rsidRPr="005F454D" w:rsidRDefault="005F454D" w:rsidP="000758D3">
      <w:pPr>
        <w:spacing w:line="360" w:lineRule="auto"/>
        <w:rPr>
          <w:sz w:val="22"/>
          <w:szCs w:val="22"/>
          <w:u w:val="single"/>
        </w:rPr>
      </w:pPr>
    </w:p>
    <w:p w:rsidR="005F454D" w:rsidRPr="005F454D" w:rsidRDefault="005F454D" w:rsidP="00D1058D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5F454D">
        <w:rPr>
          <w:b/>
          <w:color w:val="FF0000"/>
          <w:sz w:val="22"/>
          <w:szCs w:val="22"/>
          <w:u w:val="single"/>
        </w:rPr>
        <w:t>WYKAZ PRAC UCIĄŻLIWYCH DLA KOBIET</w:t>
      </w:r>
    </w:p>
    <w:p w:rsidR="00B31083" w:rsidRDefault="00B31083" w:rsidP="00D1058D">
      <w:pPr>
        <w:spacing w:line="276" w:lineRule="auto"/>
        <w:jc w:val="center"/>
        <w:rPr>
          <w:b/>
          <w:color w:val="FF0000"/>
          <w:sz w:val="22"/>
          <w:szCs w:val="22"/>
          <w:u w:val="single"/>
        </w:rPr>
      </w:pPr>
      <w:proofErr w:type="gramStart"/>
      <w:r>
        <w:rPr>
          <w:b/>
          <w:color w:val="FF0000"/>
          <w:sz w:val="22"/>
          <w:szCs w:val="22"/>
          <w:u w:val="single"/>
        </w:rPr>
        <w:t xml:space="preserve">Zatrudnionych </w:t>
      </w:r>
      <w:r w:rsidR="005F454D" w:rsidRPr="005F454D">
        <w:rPr>
          <w:b/>
          <w:color w:val="FF0000"/>
          <w:sz w:val="22"/>
          <w:szCs w:val="22"/>
          <w:u w:val="single"/>
        </w:rPr>
        <w:t xml:space="preserve"> </w:t>
      </w:r>
      <w:r>
        <w:rPr>
          <w:b/>
          <w:color w:val="FF0000"/>
          <w:sz w:val="22"/>
          <w:szCs w:val="22"/>
          <w:u w:val="single"/>
        </w:rPr>
        <w:t>w</w:t>
      </w:r>
      <w:proofErr w:type="gramEnd"/>
      <w:r>
        <w:rPr>
          <w:b/>
          <w:color w:val="FF0000"/>
          <w:sz w:val="22"/>
          <w:szCs w:val="22"/>
          <w:u w:val="single"/>
        </w:rPr>
        <w:t xml:space="preserve"> Szkole Podstawowej</w:t>
      </w:r>
      <w:r w:rsidR="005F454D">
        <w:rPr>
          <w:b/>
          <w:color w:val="FF0000"/>
          <w:sz w:val="22"/>
          <w:szCs w:val="22"/>
          <w:u w:val="single"/>
        </w:rPr>
        <w:t xml:space="preserve"> </w:t>
      </w:r>
      <w:r w:rsidR="005F454D" w:rsidRPr="005F454D">
        <w:rPr>
          <w:b/>
          <w:color w:val="FF0000"/>
          <w:sz w:val="22"/>
          <w:szCs w:val="22"/>
          <w:u w:val="single"/>
        </w:rPr>
        <w:t xml:space="preserve"> </w:t>
      </w:r>
      <w:r>
        <w:rPr>
          <w:b/>
          <w:color w:val="FF0000"/>
          <w:sz w:val="22"/>
          <w:szCs w:val="22"/>
          <w:u w:val="single"/>
        </w:rPr>
        <w:t>im. Kawalerów Orderu Uśmiechu</w:t>
      </w:r>
    </w:p>
    <w:p w:rsidR="005F454D" w:rsidRPr="005F454D" w:rsidRDefault="005F454D" w:rsidP="00D1058D">
      <w:pPr>
        <w:spacing w:line="276" w:lineRule="auto"/>
        <w:jc w:val="center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  </w:t>
      </w:r>
      <w:r w:rsidR="00B31083">
        <w:rPr>
          <w:b/>
          <w:color w:val="FF0000"/>
          <w:sz w:val="22"/>
          <w:szCs w:val="22"/>
          <w:u w:val="single"/>
        </w:rPr>
        <w:t>W Warnicach</w:t>
      </w:r>
    </w:p>
    <w:p w:rsidR="005F454D" w:rsidRPr="005F454D" w:rsidRDefault="005F454D" w:rsidP="00D1058D">
      <w:pPr>
        <w:spacing w:line="276" w:lineRule="auto"/>
        <w:jc w:val="center"/>
        <w:rPr>
          <w:b/>
          <w:sz w:val="22"/>
          <w:szCs w:val="22"/>
        </w:rPr>
      </w:pPr>
    </w:p>
    <w:p w:rsidR="005F454D" w:rsidRPr="005F454D" w:rsidRDefault="005F454D" w:rsidP="00D1058D">
      <w:pPr>
        <w:spacing w:before="26" w:line="276" w:lineRule="auto"/>
        <w:jc w:val="both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Praca dorywcza - to ręczne przemieszczanie przedmiotów, ładunków lub materiałów nie częściej niż 4 razy na godzinę, jeżeli łączny czas wykonywania tych prac nie przekracza 4 godzin na dobę.</w:t>
      </w:r>
    </w:p>
    <w:p w:rsidR="005F454D" w:rsidRPr="005F454D" w:rsidRDefault="005F454D" w:rsidP="00D1058D">
      <w:pPr>
        <w:spacing w:line="276" w:lineRule="auto"/>
        <w:jc w:val="both"/>
        <w:rPr>
          <w:b/>
          <w:sz w:val="22"/>
          <w:szCs w:val="22"/>
        </w:rPr>
      </w:pPr>
    </w:p>
    <w:p w:rsidR="005F454D" w:rsidRPr="005F454D" w:rsidRDefault="005F454D" w:rsidP="00A3700F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before="26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Masa przedmiotów podnoszonych i przenoszonych przez jednego pracownika nie może przekraczać dla kobiet:</w:t>
      </w:r>
    </w:p>
    <w:p w:rsidR="005F454D" w:rsidRPr="005F454D" w:rsidRDefault="005F454D" w:rsidP="00A3700F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before="26" w:line="276" w:lineRule="auto"/>
        <w:jc w:val="both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12 kg przy pracy stałej oraz</w:t>
      </w:r>
    </w:p>
    <w:p w:rsidR="005F454D" w:rsidRPr="005F454D" w:rsidRDefault="005F454D" w:rsidP="00A3700F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before="26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 xml:space="preserve"> 20 kg przy pracy dorywczej.</w:t>
      </w:r>
    </w:p>
    <w:p w:rsidR="005F454D" w:rsidRPr="005F454D" w:rsidRDefault="005F454D" w:rsidP="00A3700F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before="26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Masa przedmiotów podnoszonych przez jednego pracownika na wysokość powyżej obręczy barkowej nie może przekraczać dla kobiet - 8 kg przy pracy stałej oraz 14 kg przy pracy dorywczej.</w:t>
      </w:r>
    </w:p>
    <w:p w:rsidR="005F454D" w:rsidRPr="005F454D" w:rsidRDefault="005F454D" w:rsidP="00A3700F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before="26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 xml:space="preserve">Jeżeli przedmioty są przenoszone przez jednego pracownika na odległość przekraczającą 25 metrów, masa przenoszonych przedmiotów nie może przekraczać dla kobiet - 12 </w:t>
      </w:r>
      <w:proofErr w:type="spellStart"/>
      <w:r w:rsidRPr="005F454D">
        <w:rPr>
          <w:color w:val="000000"/>
          <w:sz w:val="22"/>
          <w:szCs w:val="22"/>
        </w:rPr>
        <w:t>kg</w:t>
      </w:r>
      <w:proofErr w:type="spellEnd"/>
      <w:r w:rsidRPr="005F454D">
        <w:rPr>
          <w:color w:val="000000"/>
          <w:sz w:val="22"/>
          <w:szCs w:val="22"/>
        </w:rPr>
        <w:t>.</w:t>
      </w:r>
      <w:r w:rsidRPr="005F454D">
        <w:rPr>
          <w:color w:val="000000"/>
          <w:sz w:val="22"/>
          <w:szCs w:val="22"/>
        </w:rPr>
        <w:tab/>
      </w:r>
    </w:p>
    <w:p w:rsidR="005F454D" w:rsidRPr="005F454D" w:rsidRDefault="005F454D" w:rsidP="00A3700F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before="26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 xml:space="preserve">Jeżeli przedmioty są przenoszone przez jednego pracownika pod górę po nierównej powierzchni, pochylniach lub schodach, których maksymalny kąt nachylenia nie przekracza 30°, a wysokość przekracza 4 metry, niezależnie od odległości, na jaką przedmioty są przenoszone, to masa tych przedmiotów nie może przekraczać dla kobiet - 12 </w:t>
      </w:r>
      <w:proofErr w:type="spellStart"/>
      <w:r w:rsidRPr="005F454D">
        <w:rPr>
          <w:color w:val="000000"/>
          <w:sz w:val="22"/>
          <w:szCs w:val="22"/>
        </w:rPr>
        <w:t>kg</w:t>
      </w:r>
      <w:proofErr w:type="spellEnd"/>
      <w:r w:rsidRPr="005F454D">
        <w:rPr>
          <w:color w:val="000000"/>
          <w:sz w:val="22"/>
          <w:szCs w:val="22"/>
        </w:rPr>
        <w:t>.</w:t>
      </w:r>
    </w:p>
    <w:p w:rsidR="005F454D" w:rsidRPr="005F454D" w:rsidRDefault="005F454D" w:rsidP="00A3700F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before="26" w:line="276" w:lineRule="auto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Jeżeli przedmioty są przenoszone przez jednego pracownika pod górę po nierównej powierzchni, pochylniach lub schodach, których maksymalny kąt nachylenia przekracza 30°, a wysokość przekracza 4 metry, niezależnie od odległości, na jaką przedmioty są przenoszone, to masa tych przedmiotów nie może przekraczać dla kobiet</w:t>
      </w:r>
    </w:p>
    <w:p w:rsidR="005F454D" w:rsidRPr="005F454D" w:rsidRDefault="005F454D" w:rsidP="00A3700F">
      <w:pPr>
        <w:pStyle w:val="Akapitzlist"/>
        <w:numPr>
          <w:ilvl w:val="0"/>
          <w:numId w:val="48"/>
        </w:numPr>
        <w:overflowPunct w:val="0"/>
        <w:autoSpaceDE w:val="0"/>
        <w:autoSpaceDN w:val="0"/>
        <w:adjustRightInd w:val="0"/>
        <w:spacing w:line="276" w:lineRule="auto"/>
        <w:contextualSpacing w:val="0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8 kg przy pracy stałej,</w:t>
      </w:r>
    </w:p>
    <w:p w:rsidR="005F454D" w:rsidRPr="005F454D" w:rsidRDefault="005F454D" w:rsidP="00A3700F">
      <w:pPr>
        <w:pStyle w:val="Akapitzlist"/>
        <w:numPr>
          <w:ilvl w:val="0"/>
          <w:numId w:val="48"/>
        </w:numPr>
        <w:overflowPunct w:val="0"/>
        <w:autoSpaceDE w:val="0"/>
        <w:autoSpaceDN w:val="0"/>
        <w:adjustRightInd w:val="0"/>
        <w:spacing w:line="276" w:lineRule="auto"/>
        <w:contextualSpacing w:val="0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12 kg przy pracy dorywczej.</w:t>
      </w:r>
    </w:p>
    <w:p w:rsidR="005F454D" w:rsidRPr="005F454D" w:rsidRDefault="005F454D" w:rsidP="00A3700F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before="26" w:line="276" w:lineRule="auto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Podczas oburęcznego przemieszczania przedmiotów siła użyta przez pracownika niezbędna do zapoczątkowania ruchu przedmiotu, mierzona równolegle do podłoża, nie może przekraczać dla kobiet wartości 120 N.</w:t>
      </w:r>
    </w:p>
    <w:p w:rsidR="005F454D" w:rsidRPr="005F454D" w:rsidRDefault="005F454D" w:rsidP="00A3700F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before="26" w:line="276" w:lineRule="auto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 xml:space="preserve">Wartości sił używanych przez kobietę do poruszania elementów urządzeń (w szczególności dźwigni, korb, kół, przycisków, </w:t>
      </w:r>
      <w:proofErr w:type="gramStart"/>
      <w:r w:rsidRPr="005F454D">
        <w:rPr>
          <w:color w:val="000000"/>
          <w:sz w:val="22"/>
          <w:szCs w:val="22"/>
        </w:rPr>
        <w:t>pedałów</w:t>
      </w:r>
      <w:proofErr w:type="gramEnd"/>
      <w:r w:rsidRPr="005F454D">
        <w:rPr>
          <w:color w:val="000000"/>
          <w:sz w:val="22"/>
          <w:szCs w:val="22"/>
        </w:rPr>
        <w:t>) nie mogą przekraczać następujących wartości:</w:t>
      </w:r>
    </w:p>
    <w:p w:rsidR="005F454D" w:rsidRPr="005F454D" w:rsidRDefault="005F454D" w:rsidP="00D1058D">
      <w:pPr>
        <w:spacing w:before="26" w:line="276" w:lineRule="auto"/>
        <w:ind w:left="720"/>
        <w:rPr>
          <w:sz w:val="22"/>
          <w:szCs w:val="22"/>
        </w:rPr>
      </w:pPr>
    </w:p>
    <w:tbl>
      <w:tblPr>
        <w:tblW w:w="0" w:type="auto"/>
        <w:jc w:val="center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749"/>
        <w:gridCol w:w="3037"/>
        <w:gridCol w:w="1546"/>
        <w:gridCol w:w="1758"/>
      </w:tblGrid>
      <w:tr w:rsidR="005F454D" w:rsidRPr="005F454D" w:rsidTr="00B03E0E">
        <w:trPr>
          <w:trHeight w:val="45"/>
          <w:tblCellSpacing w:w="0" w:type="auto"/>
          <w:jc w:val="center"/>
        </w:trPr>
        <w:tc>
          <w:tcPr>
            <w:tcW w:w="74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3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Sposób obsługi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Kobiety</w:t>
            </w:r>
          </w:p>
        </w:tc>
      </w:tr>
      <w:tr w:rsidR="005F454D" w:rsidRPr="005F454D" w:rsidTr="00B03E0E">
        <w:trPr>
          <w:trHeight w:val="45"/>
          <w:tblCellSpacing w:w="0" w:type="auto"/>
          <w:jc w:val="center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F454D" w:rsidRPr="005F454D" w:rsidRDefault="005F454D" w:rsidP="00D1058D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F454D" w:rsidRPr="005F454D" w:rsidRDefault="005F454D" w:rsidP="00D1058D">
            <w:pPr>
              <w:spacing w:line="276" w:lineRule="auto"/>
            </w:pP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proofErr w:type="gramStart"/>
            <w:r w:rsidRPr="005F454D">
              <w:rPr>
                <w:color w:val="000000"/>
                <w:sz w:val="22"/>
                <w:szCs w:val="22"/>
              </w:rPr>
              <w:t>praca</w:t>
            </w:r>
            <w:proofErr w:type="gramEnd"/>
            <w:r w:rsidRPr="005F454D">
              <w:rPr>
                <w:color w:val="000000"/>
                <w:sz w:val="22"/>
                <w:szCs w:val="22"/>
              </w:rPr>
              <w:t xml:space="preserve"> stała</w:t>
            </w:r>
          </w:p>
        </w:tc>
        <w:tc>
          <w:tcPr>
            <w:tcW w:w="17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proofErr w:type="gramStart"/>
            <w:r w:rsidRPr="005F454D">
              <w:rPr>
                <w:color w:val="000000"/>
                <w:sz w:val="22"/>
                <w:szCs w:val="22"/>
              </w:rPr>
              <w:t>praca</w:t>
            </w:r>
            <w:proofErr w:type="gramEnd"/>
            <w:r w:rsidRPr="005F454D">
              <w:rPr>
                <w:color w:val="000000"/>
                <w:sz w:val="22"/>
                <w:szCs w:val="22"/>
              </w:rPr>
              <w:t xml:space="preserve"> dorywcza</w:t>
            </w:r>
          </w:p>
        </w:tc>
      </w:tr>
      <w:tr w:rsidR="005F454D" w:rsidRPr="005F454D" w:rsidTr="00B03E0E">
        <w:trPr>
          <w:trHeight w:val="45"/>
          <w:tblCellSpacing w:w="0" w:type="auto"/>
          <w:jc w:val="center"/>
        </w:trPr>
        <w:tc>
          <w:tcPr>
            <w:tcW w:w="7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6</w:t>
            </w:r>
          </w:p>
        </w:tc>
      </w:tr>
      <w:tr w:rsidR="005F454D" w:rsidRPr="005F454D" w:rsidTr="00B03E0E">
        <w:trPr>
          <w:trHeight w:val="45"/>
          <w:tblCellSpacing w:w="0" w:type="auto"/>
          <w:jc w:val="center"/>
        </w:trPr>
        <w:tc>
          <w:tcPr>
            <w:tcW w:w="7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Obsługa oburęczna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50 N</w:t>
            </w:r>
          </w:p>
        </w:tc>
        <w:tc>
          <w:tcPr>
            <w:tcW w:w="17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100 N</w:t>
            </w:r>
          </w:p>
        </w:tc>
      </w:tr>
      <w:tr w:rsidR="005F454D" w:rsidRPr="005F454D" w:rsidTr="00B03E0E">
        <w:trPr>
          <w:trHeight w:val="45"/>
          <w:tblCellSpacing w:w="0" w:type="auto"/>
          <w:jc w:val="center"/>
        </w:trPr>
        <w:tc>
          <w:tcPr>
            <w:tcW w:w="7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Obsługa jednoręczna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20 N</w:t>
            </w:r>
          </w:p>
        </w:tc>
        <w:tc>
          <w:tcPr>
            <w:tcW w:w="17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50 N</w:t>
            </w:r>
          </w:p>
        </w:tc>
      </w:tr>
      <w:tr w:rsidR="005F454D" w:rsidRPr="005F454D" w:rsidTr="00B03E0E">
        <w:trPr>
          <w:trHeight w:val="45"/>
          <w:tblCellSpacing w:w="0" w:type="auto"/>
          <w:jc w:val="center"/>
        </w:trPr>
        <w:tc>
          <w:tcPr>
            <w:tcW w:w="7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3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Obsługa nożna</w:t>
            </w:r>
          </w:p>
        </w:tc>
        <w:tc>
          <w:tcPr>
            <w:tcW w:w="154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120 N</w:t>
            </w:r>
          </w:p>
        </w:tc>
        <w:tc>
          <w:tcPr>
            <w:tcW w:w="17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A3700F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</w:tr>
    </w:tbl>
    <w:p w:rsidR="005F454D" w:rsidRPr="005F454D" w:rsidRDefault="005F454D" w:rsidP="00D1058D">
      <w:pPr>
        <w:tabs>
          <w:tab w:val="left" w:pos="5792"/>
        </w:tabs>
        <w:spacing w:line="276" w:lineRule="auto"/>
        <w:rPr>
          <w:sz w:val="22"/>
          <w:szCs w:val="22"/>
        </w:rPr>
      </w:pPr>
      <w:r w:rsidRPr="005F454D">
        <w:rPr>
          <w:sz w:val="22"/>
          <w:szCs w:val="22"/>
        </w:rPr>
        <w:tab/>
      </w:r>
    </w:p>
    <w:p w:rsidR="005F454D" w:rsidRPr="005F454D" w:rsidRDefault="005F454D" w:rsidP="00A3700F">
      <w:pPr>
        <w:numPr>
          <w:ilvl w:val="0"/>
          <w:numId w:val="46"/>
        </w:numPr>
        <w:spacing w:before="26" w:line="276" w:lineRule="auto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lastRenderedPageBreak/>
        <w:t>Przenoszenie przedmiotów, których długość przekracza 4 m oraz masa przekracza 20 kg dla kobiet, powinno odbywać się zespołowo, pod warunkiem, aby na kobietę przypadała masa nieprzekraczająca:</w:t>
      </w:r>
    </w:p>
    <w:p w:rsidR="005F454D" w:rsidRPr="005F454D" w:rsidRDefault="005F454D" w:rsidP="00A3700F">
      <w:pPr>
        <w:numPr>
          <w:ilvl w:val="0"/>
          <w:numId w:val="49"/>
        </w:numPr>
        <w:spacing w:before="26" w:line="276" w:lineRule="auto"/>
        <w:rPr>
          <w:sz w:val="22"/>
          <w:szCs w:val="22"/>
        </w:rPr>
      </w:pPr>
      <w:proofErr w:type="gramStart"/>
      <w:r w:rsidRPr="005F454D">
        <w:rPr>
          <w:color w:val="000000"/>
          <w:sz w:val="22"/>
          <w:szCs w:val="22"/>
        </w:rPr>
        <w:t>przy</w:t>
      </w:r>
      <w:proofErr w:type="gramEnd"/>
      <w:r w:rsidRPr="005F454D">
        <w:rPr>
          <w:color w:val="000000"/>
          <w:sz w:val="22"/>
          <w:szCs w:val="22"/>
        </w:rPr>
        <w:t xml:space="preserve"> pracy stałej - 10 kg,</w:t>
      </w:r>
    </w:p>
    <w:p w:rsidR="005F454D" w:rsidRPr="005F454D" w:rsidRDefault="005F454D" w:rsidP="00A3700F">
      <w:pPr>
        <w:numPr>
          <w:ilvl w:val="0"/>
          <w:numId w:val="49"/>
        </w:numPr>
        <w:spacing w:before="26" w:line="276" w:lineRule="auto"/>
        <w:rPr>
          <w:sz w:val="22"/>
          <w:szCs w:val="22"/>
        </w:rPr>
      </w:pPr>
      <w:proofErr w:type="gramStart"/>
      <w:r w:rsidRPr="005F454D">
        <w:rPr>
          <w:color w:val="000000"/>
          <w:sz w:val="22"/>
          <w:szCs w:val="22"/>
        </w:rPr>
        <w:t>przy</w:t>
      </w:r>
      <w:proofErr w:type="gramEnd"/>
      <w:r w:rsidRPr="005F454D">
        <w:rPr>
          <w:color w:val="000000"/>
          <w:sz w:val="22"/>
          <w:szCs w:val="22"/>
        </w:rPr>
        <w:t xml:space="preserve"> pracy dorywczej – 17 </w:t>
      </w:r>
      <w:proofErr w:type="spellStart"/>
      <w:r w:rsidRPr="005F454D">
        <w:rPr>
          <w:color w:val="000000"/>
          <w:sz w:val="22"/>
          <w:szCs w:val="22"/>
        </w:rPr>
        <w:t>kg</w:t>
      </w:r>
      <w:proofErr w:type="spellEnd"/>
      <w:r w:rsidRPr="005F454D">
        <w:rPr>
          <w:color w:val="000000"/>
          <w:sz w:val="22"/>
          <w:szCs w:val="22"/>
        </w:rPr>
        <w:t>.</w:t>
      </w:r>
    </w:p>
    <w:p w:rsidR="005F454D" w:rsidRPr="005F454D" w:rsidRDefault="005F454D" w:rsidP="00A3700F">
      <w:pPr>
        <w:numPr>
          <w:ilvl w:val="0"/>
          <w:numId w:val="46"/>
        </w:numPr>
        <w:spacing w:before="26" w:line="276" w:lineRule="auto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Podczas zespołowego ręcznego przemieszczania przedmiotów siła użyta przez kobietę niezbędna do zapoczątkowania ruchu przedmiotu, mierzona równolegle do podłoża, nie może przekraczać wartości:</w:t>
      </w:r>
    </w:p>
    <w:p w:rsidR="005F454D" w:rsidRPr="005F454D" w:rsidRDefault="005F454D" w:rsidP="00A3700F">
      <w:pPr>
        <w:numPr>
          <w:ilvl w:val="0"/>
          <w:numId w:val="51"/>
        </w:numPr>
        <w:spacing w:before="26" w:line="276" w:lineRule="auto"/>
        <w:rPr>
          <w:sz w:val="22"/>
          <w:szCs w:val="22"/>
        </w:rPr>
      </w:pPr>
      <w:proofErr w:type="gramStart"/>
      <w:r w:rsidRPr="005F454D">
        <w:rPr>
          <w:color w:val="000000"/>
          <w:sz w:val="22"/>
          <w:szCs w:val="22"/>
        </w:rPr>
        <w:t>przy</w:t>
      </w:r>
      <w:proofErr w:type="gramEnd"/>
      <w:r w:rsidRPr="005F454D">
        <w:rPr>
          <w:color w:val="000000"/>
          <w:sz w:val="22"/>
          <w:szCs w:val="22"/>
        </w:rPr>
        <w:t xml:space="preserve"> pchaniu - 100 N,</w:t>
      </w:r>
    </w:p>
    <w:p w:rsidR="005F454D" w:rsidRPr="005F454D" w:rsidRDefault="005F454D" w:rsidP="00A3700F">
      <w:pPr>
        <w:numPr>
          <w:ilvl w:val="0"/>
          <w:numId w:val="51"/>
        </w:numPr>
        <w:spacing w:before="26" w:line="276" w:lineRule="auto"/>
        <w:rPr>
          <w:sz w:val="22"/>
          <w:szCs w:val="22"/>
        </w:rPr>
      </w:pPr>
      <w:proofErr w:type="gramStart"/>
      <w:r w:rsidRPr="005F454D">
        <w:rPr>
          <w:color w:val="000000"/>
          <w:sz w:val="22"/>
          <w:szCs w:val="22"/>
        </w:rPr>
        <w:t>przy</w:t>
      </w:r>
      <w:proofErr w:type="gramEnd"/>
      <w:r w:rsidRPr="005F454D">
        <w:rPr>
          <w:color w:val="000000"/>
          <w:sz w:val="22"/>
          <w:szCs w:val="22"/>
        </w:rPr>
        <w:t xml:space="preserve"> ciągnięciu - 80 N.</w:t>
      </w:r>
    </w:p>
    <w:p w:rsidR="005F454D" w:rsidRPr="005F454D" w:rsidRDefault="005F454D" w:rsidP="00A3700F">
      <w:pPr>
        <w:numPr>
          <w:ilvl w:val="0"/>
          <w:numId w:val="46"/>
        </w:numPr>
        <w:spacing w:before="26" w:line="276" w:lineRule="auto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 xml:space="preserve">Niedopuszczalne jest zespołowe ręczne przemieszczanie przedmiotów przez kobiety na odległość przekraczającą 25 m lub o masie przekraczającej200 </w:t>
      </w:r>
      <w:proofErr w:type="spellStart"/>
      <w:r w:rsidRPr="005F454D">
        <w:rPr>
          <w:color w:val="000000"/>
          <w:sz w:val="22"/>
          <w:szCs w:val="22"/>
        </w:rPr>
        <w:t>kg</w:t>
      </w:r>
      <w:proofErr w:type="spellEnd"/>
      <w:r w:rsidRPr="005F454D">
        <w:rPr>
          <w:color w:val="000000"/>
          <w:sz w:val="22"/>
          <w:szCs w:val="22"/>
        </w:rPr>
        <w:t>.</w:t>
      </w:r>
      <w:r w:rsidRPr="005F454D">
        <w:rPr>
          <w:b/>
          <w:color w:val="000000"/>
          <w:sz w:val="22"/>
          <w:szCs w:val="22"/>
        </w:rPr>
        <w:t xml:space="preserve"> </w:t>
      </w:r>
    </w:p>
    <w:p w:rsidR="005F454D" w:rsidRPr="005F454D" w:rsidRDefault="005F454D" w:rsidP="00A3700F">
      <w:pPr>
        <w:numPr>
          <w:ilvl w:val="0"/>
          <w:numId w:val="46"/>
        </w:numPr>
        <w:spacing w:before="26" w:line="276" w:lineRule="auto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Dopuszczalna masa ładunku przemieszczanego na wózku po terenie płaskim o twardej i gładkiej nawierzchni, łącznie z masą wózka, nie może przekraczać następujących wartości:</w:t>
      </w:r>
    </w:p>
    <w:p w:rsidR="005F454D" w:rsidRPr="005F454D" w:rsidRDefault="005F454D" w:rsidP="00D1058D">
      <w:pPr>
        <w:spacing w:before="26" w:line="276" w:lineRule="auto"/>
        <w:rPr>
          <w:sz w:val="22"/>
          <w:szCs w:val="22"/>
        </w:rPr>
      </w:pPr>
    </w:p>
    <w:tbl>
      <w:tblPr>
        <w:tblW w:w="0" w:type="auto"/>
        <w:jc w:val="center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39"/>
        <w:gridCol w:w="3505"/>
        <w:gridCol w:w="1338"/>
        <w:gridCol w:w="1502"/>
      </w:tblGrid>
      <w:tr w:rsidR="005F454D" w:rsidRPr="005F454D" w:rsidTr="00B03E0E">
        <w:trPr>
          <w:trHeight w:val="45"/>
          <w:tblCellSpacing w:w="0" w:type="auto"/>
          <w:jc w:val="center"/>
        </w:trPr>
        <w:tc>
          <w:tcPr>
            <w:tcW w:w="53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0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Warunki przemieszczania</w:t>
            </w:r>
          </w:p>
          <w:p w:rsidR="005F454D" w:rsidRPr="005F454D" w:rsidRDefault="005F454D" w:rsidP="00D1058D">
            <w:pPr>
              <w:spacing w:before="25" w:line="276" w:lineRule="auto"/>
              <w:jc w:val="center"/>
            </w:pPr>
            <w:proofErr w:type="gramStart"/>
            <w:r w:rsidRPr="005F454D">
              <w:rPr>
                <w:color w:val="000000"/>
                <w:sz w:val="22"/>
                <w:szCs w:val="22"/>
              </w:rPr>
              <w:t>ładunków</w:t>
            </w:r>
            <w:proofErr w:type="gramEnd"/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Kobiety</w:t>
            </w:r>
          </w:p>
        </w:tc>
      </w:tr>
      <w:tr w:rsidR="005F454D" w:rsidRPr="005F454D" w:rsidTr="00B03E0E">
        <w:trPr>
          <w:trHeight w:val="45"/>
          <w:tblCellSpacing w:w="0" w:type="auto"/>
          <w:jc w:val="center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F454D" w:rsidRPr="005F454D" w:rsidRDefault="005F454D" w:rsidP="00D1058D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F454D" w:rsidRPr="005F454D" w:rsidRDefault="005F454D" w:rsidP="00D1058D">
            <w:pPr>
              <w:spacing w:line="276" w:lineRule="auto"/>
            </w:pPr>
          </w:p>
        </w:tc>
        <w:tc>
          <w:tcPr>
            <w:tcW w:w="13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proofErr w:type="gramStart"/>
            <w:r w:rsidRPr="005F454D">
              <w:rPr>
                <w:color w:val="000000"/>
                <w:sz w:val="22"/>
                <w:szCs w:val="22"/>
              </w:rPr>
              <w:t>wózki</w:t>
            </w:r>
            <w:proofErr w:type="gramEnd"/>
            <w:r w:rsidRPr="005F454D">
              <w:rPr>
                <w:color w:val="000000"/>
                <w:sz w:val="22"/>
                <w:szCs w:val="22"/>
              </w:rPr>
              <w:t xml:space="preserve"> 2-kołowe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proofErr w:type="gramStart"/>
            <w:r w:rsidRPr="005F454D">
              <w:rPr>
                <w:color w:val="000000"/>
                <w:sz w:val="22"/>
                <w:szCs w:val="22"/>
              </w:rPr>
              <w:t>wózki</w:t>
            </w:r>
            <w:proofErr w:type="gramEnd"/>
            <w:r w:rsidRPr="005F454D">
              <w:rPr>
                <w:color w:val="000000"/>
                <w:sz w:val="22"/>
                <w:szCs w:val="22"/>
              </w:rPr>
              <w:t xml:space="preserve"> 3-</w:t>
            </w:r>
          </w:p>
          <w:p w:rsidR="005F454D" w:rsidRPr="005F454D" w:rsidRDefault="005F454D" w:rsidP="00D1058D">
            <w:pPr>
              <w:spacing w:before="25" w:line="276" w:lineRule="auto"/>
              <w:jc w:val="center"/>
            </w:pPr>
            <w:proofErr w:type="gramStart"/>
            <w:r w:rsidRPr="005F454D">
              <w:rPr>
                <w:color w:val="000000"/>
                <w:sz w:val="22"/>
                <w:szCs w:val="22"/>
              </w:rPr>
              <w:t>i</w:t>
            </w:r>
            <w:proofErr w:type="gramEnd"/>
            <w:r w:rsidRPr="005F454D">
              <w:rPr>
                <w:color w:val="000000"/>
                <w:sz w:val="22"/>
                <w:szCs w:val="22"/>
              </w:rPr>
              <w:t xml:space="preserve"> więcej kołowe</w:t>
            </w:r>
          </w:p>
        </w:tc>
      </w:tr>
      <w:tr w:rsidR="005F454D" w:rsidRPr="005F454D" w:rsidTr="00B03E0E">
        <w:trPr>
          <w:trHeight w:val="45"/>
          <w:tblCellSpacing w:w="0" w:type="auto"/>
          <w:jc w:val="center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6</w:t>
            </w:r>
          </w:p>
        </w:tc>
      </w:tr>
      <w:tr w:rsidR="005F454D" w:rsidRPr="005F454D" w:rsidTr="00B03E0E">
        <w:trPr>
          <w:trHeight w:val="45"/>
          <w:tblCellSpacing w:w="0" w:type="auto"/>
          <w:jc w:val="center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Przemieszczanie po terenie o nachyleniu nieprzekraczającym 5%</w:t>
            </w:r>
          </w:p>
        </w:tc>
        <w:tc>
          <w:tcPr>
            <w:tcW w:w="13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140 kg</w:t>
            </w: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180 kg</w:t>
            </w:r>
          </w:p>
        </w:tc>
      </w:tr>
      <w:tr w:rsidR="005F454D" w:rsidRPr="005F454D" w:rsidTr="00B03E0E">
        <w:trPr>
          <w:trHeight w:val="45"/>
          <w:tblCellSpacing w:w="0" w:type="auto"/>
          <w:jc w:val="center"/>
        </w:trPr>
        <w:tc>
          <w:tcPr>
            <w:tcW w:w="539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05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Przemieszczanie po terenie o nachyleniu większym niż 5%</w:t>
            </w:r>
          </w:p>
        </w:tc>
        <w:tc>
          <w:tcPr>
            <w:tcW w:w="1338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100 kg</w:t>
            </w:r>
          </w:p>
        </w:tc>
        <w:tc>
          <w:tcPr>
            <w:tcW w:w="1502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</w:pPr>
            <w:r w:rsidRPr="005F454D">
              <w:rPr>
                <w:color w:val="000000"/>
                <w:sz w:val="22"/>
                <w:szCs w:val="22"/>
              </w:rPr>
              <w:t>140 kg</w:t>
            </w:r>
          </w:p>
        </w:tc>
      </w:tr>
      <w:tr w:rsidR="005F454D" w:rsidRPr="005F454D" w:rsidTr="00B03E0E">
        <w:trPr>
          <w:trHeight w:val="45"/>
          <w:tblCellSpacing w:w="0" w:type="auto"/>
          <w:jc w:val="center"/>
        </w:trPr>
        <w:tc>
          <w:tcPr>
            <w:tcW w:w="5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50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54D" w:rsidRPr="005F454D" w:rsidRDefault="005F454D" w:rsidP="00D1058D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5F454D" w:rsidRPr="005F454D" w:rsidRDefault="005F454D" w:rsidP="00D1058D">
      <w:pPr>
        <w:spacing w:before="26" w:line="276" w:lineRule="auto"/>
        <w:rPr>
          <w:color w:val="000000"/>
          <w:sz w:val="22"/>
          <w:szCs w:val="22"/>
        </w:rPr>
      </w:pPr>
    </w:p>
    <w:p w:rsidR="005F454D" w:rsidRPr="005F454D" w:rsidRDefault="005F454D" w:rsidP="00D1058D">
      <w:pPr>
        <w:spacing w:before="26" w:line="276" w:lineRule="auto"/>
        <w:rPr>
          <w:color w:val="000000"/>
          <w:sz w:val="22"/>
          <w:szCs w:val="22"/>
        </w:rPr>
      </w:pPr>
    </w:p>
    <w:p w:rsidR="005F454D" w:rsidRPr="005F454D" w:rsidRDefault="005F454D" w:rsidP="00A3700F">
      <w:pPr>
        <w:numPr>
          <w:ilvl w:val="0"/>
          <w:numId w:val="46"/>
        </w:numPr>
        <w:spacing w:before="26" w:line="276" w:lineRule="auto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W przypadku przemieszczania ładunku na wózkach po nawierzchni nierównej lub nieutwardzonej - dopuszczalna masa ładunku, łącznie z masą wózka, nie może przekraczać 60% wartości określonych powyżej.</w:t>
      </w:r>
    </w:p>
    <w:p w:rsidR="005F454D" w:rsidRPr="005F454D" w:rsidRDefault="005F454D" w:rsidP="00A3700F">
      <w:pPr>
        <w:numPr>
          <w:ilvl w:val="0"/>
          <w:numId w:val="46"/>
        </w:numPr>
        <w:spacing w:before="26" w:line="276" w:lineRule="auto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Niedopuszczalne jest ręczne przemieszczanie ładunków na wózkach po terenie o nachyleniu większym niż 8% oraz na odległość większą niż 200 m.</w:t>
      </w:r>
    </w:p>
    <w:p w:rsidR="005F454D" w:rsidRPr="005F454D" w:rsidRDefault="005F454D" w:rsidP="00D1058D">
      <w:pPr>
        <w:spacing w:before="80" w:line="276" w:lineRule="auto"/>
        <w:rPr>
          <w:sz w:val="22"/>
          <w:szCs w:val="22"/>
        </w:rPr>
      </w:pPr>
    </w:p>
    <w:p w:rsidR="005F454D" w:rsidRPr="005F454D" w:rsidRDefault="005F454D" w:rsidP="00D1058D">
      <w:pPr>
        <w:spacing w:before="80" w:line="276" w:lineRule="auto"/>
        <w:rPr>
          <w:sz w:val="22"/>
          <w:szCs w:val="22"/>
        </w:rPr>
      </w:pPr>
    </w:p>
    <w:p w:rsidR="005F454D" w:rsidRPr="005F454D" w:rsidRDefault="005F454D" w:rsidP="00D1058D">
      <w:pPr>
        <w:spacing w:before="25" w:line="276" w:lineRule="auto"/>
        <w:rPr>
          <w:sz w:val="22"/>
          <w:szCs w:val="22"/>
        </w:rPr>
      </w:pPr>
      <w:r w:rsidRPr="005F454D">
        <w:rPr>
          <w:b/>
          <w:color w:val="000000"/>
          <w:sz w:val="22"/>
          <w:szCs w:val="22"/>
        </w:rPr>
        <w:t>WYKAZ PRAC UCIĄŻLIWYCH, NIEBEZPIECZNYCH LUB SZKODLIWYCH DLA ZDROWIA KOBIET W CIĄŻY I KOBIET KARMIĄCYCH DZIECKO PIERSIĄ</w:t>
      </w:r>
    </w:p>
    <w:p w:rsidR="005F454D" w:rsidRPr="005F454D" w:rsidRDefault="005F454D" w:rsidP="00D1058D">
      <w:pPr>
        <w:spacing w:before="80" w:line="276" w:lineRule="auto"/>
        <w:rPr>
          <w:sz w:val="22"/>
          <w:szCs w:val="22"/>
        </w:rPr>
      </w:pPr>
    </w:p>
    <w:p w:rsidR="005F454D" w:rsidRPr="005F454D" w:rsidRDefault="005F454D" w:rsidP="00D1058D">
      <w:pPr>
        <w:spacing w:line="276" w:lineRule="auto"/>
        <w:rPr>
          <w:b/>
          <w:color w:val="000000"/>
          <w:sz w:val="22"/>
          <w:szCs w:val="22"/>
        </w:rPr>
      </w:pPr>
      <w:r w:rsidRPr="005F454D">
        <w:rPr>
          <w:b/>
          <w:color w:val="000000"/>
          <w:sz w:val="22"/>
          <w:szCs w:val="22"/>
        </w:rPr>
        <w:t>Dla kobiet w ciąży</w:t>
      </w:r>
    </w:p>
    <w:p w:rsidR="005F454D" w:rsidRPr="005F454D" w:rsidRDefault="005F454D" w:rsidP="00D1058D">
      <w:pPr>
        <w:spacing w:line="276" w:lineRule="auto"/>
        <w:rPr>
          <w:b/>
          <w:sz w:val="22"/>
          <w:szCs w:val="22"/>
        </w:rPr>
      </w:pPr>
    </w:p>
    <w:p w:rsidR="005F454D" w:rsidRPr="005F454D" w:rsidRDefault="005F454D" w:rsidP="00A3700F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 xml:space="preserve">Wszystkie prace, przy których najwyższe wartości obciążenia pracą fizyczną, mierzone wydatkiem energetycznym netto na wykonanie pracy, przekraczają 2900 </w:t>
      </w:r>
      <w:proofErr w:type="spellStart"/>
      <w:r w:rsidRPr="005F454D">
        <w:rPr>
          <w:color w:val="000000"/>
          <w:sz w:val="22"/>
          <w:szCs w:val="22"/>
        </w:rPr>
        <w:t>kJ</w:t>
      </w:r>
      <w:proofErr w:type="spellEnd"/>
      <w:r w:rsidRPr="005F454D">
        <w:rPr>
          <w:color w:val="000000"/>
          <w:sz w:val="22"/>
          <w:szCs w:val="22"/>
        </w:rPr>
        <w:t xml:space="preserve"> na zmianę roboczą, a przy pracy dorywczej (wykonywanej do 4 razy na godzinę, jeżeli łączny czas wykonywania takiej pracy nie przekracza 4 godzin na dobę</w:t>
      </w:r>
      <w:proofErr w:type="gramStart"/>
      <w:r w:rsidRPr="005F454D">
        <w:rPr>
          <w:color w:val="000000"/>
          <w:sz w:val="22"/>
          <w:szCs w:val="22"/>
        </w:rPr>
        <w:t xml:space="preserve">) - 7,5 </w:t>
      </w:r>
      <w:proofErr w:type="spellStart"/>
      <w:r w:rsidRPr="005F454D">
        <w:rPr>
          <w:color w:val="000000"/>
          <w:sz w:val="22"/>
          <w:szCs w:val="22"/>
        </w:rPr>
        <w:t>kJ</w:t>
      </w:r>
      <w:proofErr w:type="spellEnd"/>
      <w:proofErr w:type="gramEnd"/>
      <w:r w:rsidRPr="005F454D">
        <w:rPr>
          <w:color w:val="000000"/>
          <w:sz w:val="22"/>
          <w:szCs w:val="22"/>
        </w:rPr>
        <w:t>/min;</w:t>
      </w:r>
    </w:p>
    <w:p w:rsidR="005F454D" w:rsidRPr="005F454D" w:rsidRDefault="005F454D" w:rsidP="00A3700F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Ręczne podnoszenie i przenoszenie przedmiotów o masie przekraczającej 3 kg;</w:t>
      </w:r>
    </w:p>
    <w:p w:rsidR="005F454D" w:rsidRPr="005F454D" w:rsidRDefault="005F454D" w:rsidP="00A3700F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lastRenderedPageBreak/>
        <w:t>Ręczna obsługa elementów urządzeń (dźwigni, korb, kół sterowniczych itp.), przy której jest wymagane użycie siły przekraczającej:</w:t>
      </w:r>
    </w:p>
    <w:p w:rsidR="005F454D" w:rsidRPr="005F454D" w:rsidRDefault="005F454D" w:rsidP="00A3700F">
      <w:pPr>
        <w:numPr>
          <w:ilvl w:val="0"/>
          <w:numId w:val="53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przy obsłudze oburęcznej</w:t>
      </w:r>
      <w:proofErr w:type="gramStart"/>
      <w:r w:rsidRPr="005F454D">
        <w:rPr>
          <w:color w:val="000000"/>
          <w:sz w:val="22"/>
          <w:szCs w:val="22"/>
        </w:rPr>
        <w:t xml:space="preserve"> - 12,5 N</w:t>
      </w:r>
      <w:proofErr w:type="gramEnd"/>
      <w:r w:rsidRPr="005F454D">
        <w:rPr>
          <w:color w:val="000000"/>
          <w:sz w:val="22"/>
          <w:szCs w:val="22"/>
        </w:rPr>
        <w:t xml:space="preserve"> przy pracy stałej i 25 N przy pracy dorywczej,</w:t>
      </w:r>
    </w:p>
    <w:p w:rsidR="005F454D" w:rsidRPr="005F454D" w:rsidRDefault="005F454D" w:rsidP="00A3700F">
      <w:pPr>
        <w:numPr>
          <w:ilvl w:val="0"/>
          <w:numId w:val="53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przy obsłudze jednoręcznej - 5 N przy pracy stałej i</w:t>
      </w:r>
      <w:proofErr w:type="gramStart"/>
      <w:r w:rsidRPr="005F454D">
        <w:rPr>
          <w:color w:val="000000"/>
          <w:sz w:val="22"/>
          <w:szCs w:val="22"/>
        </w:rPr>
        <w:t xml:space="preserve"> 12,5 N</w:t>
      </w:r>
      <w:proofErr w:type="gramEnd"/>
      <w:r w:rsidRPr="005F454D">
        <w:rPr>
          <w:color w:val="000000"/>
          <w:sz w:val="22"/>
          <w:szCs w:val="22"/>
        </w:rPr>
        <w:t xml:space="preserve"> przy pracy dorywczej, </w:t>
      </w:r>
    </w:p>
    <w:p w:rsidR="005F454D" w:rsidRPr="005F454D" w:rsidRDefault="005F454D" w:rsidP="00A3700F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Nożna obsługa elementów urządzeń (</w:t>
      </w:r>
      <w:proofErr w:type="gramStart"/>
      <w:r w:rsidRPr="005F454D">
        <w:rPr>
          <w:color w:val="000000"/>
          <w:sz w:val="22"/>
          <w:szCs w:val="22"/>
        </w:rPr>
        <w:t>pedałów</w:t>
      </w:r>
      <w:proofErr w:type="gramEnd"/>
      <w:r w:rsidRPr="005F454D">
        <w:rPr>
          <w:color w:val="000000"/>
          <w:sz w:val="22"/>
          <w:szCs w:val="22"/>
        </w:rPr>
        <w:t>, przycisków itp.), przy której jest wymagane użycie siły przekraczającej 30 N;</w:t>
      </w:r>
    </w:p>
    <w:p w:rsidR="005F454D" w:rsidRPr="005F454D" w:rsidRDefault="005F454D" w:rsidP="00A3700F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Ręczne przenoszenie pod górę:</w:t>
      </w:r>
    </w:p>
    <w:p w:rsidR="005F454D" w:rsidRPr="005F454D" w:rsidRDefault="005F454D" w:rsidP="00A3700F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proofErr w:type="gramStart"/>
      <w:r w:rsidRPr="005F454D">
        <w:rPr>
          <w:color w:val="000000"/>
          <w:sz w:val="22"/>
          <w:szCs w:val="22"/>
        </w:rPr>
        <w:t>przedmiotów</w:t>
      </w:r>
      <w:proofErr w:type="gramEnd"/>
      <w:r w:rsidRPr="005F454D">
        <w:rPr>
          <w:color w:val="000000"/>
          <w:sz w:val="22"/>
          <w:szCs w:val="22"/>
        </w:rPr>
        <w:t xml:space="preserve"> przy pracy stałej,</w:t>
      </w:r>
    </w:p>
    <w:p w:rsidR="005F454D" w:rsidRPr="005F454D" w:rsidRDefault="005F454D" w:rsidP="00A3700F">
      <w:pPr>
        <w:numPr>
          <w:ilvl w:val="0"/>
          <w:numId w:val="64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proofErr w:type="gramStart"/>
      <w:r w:rsidRPr="005F454D">
        <w:rPr>
          <w:color w:val="000000"/>
          <w:sz w:val="22"/>
          <w:szCs w:val="22"/>
        </w:rPr>
        <w:t>przedmiotów</w:t>
      </w:r>
      <w:proofErr w:type="gramEnd"/>
      <w:r w:rsidRPr="005F454D">
        <w:rPr>
          <w:color w:val="000000"/>
          <w:sz w:val="22"/>
          <w:szCs w:val="22"/>
        </w:rPr>
        <w:t xml:space="preserve"> o masie przekraczającej 1 kg przy pracy dorywczej. </w:t>
      </w:r>
    </w:p>
    <w:p w:rsidR="005F454D" w:rsidRPr="005F454D" w:rsidRDefault="005F454D" w:rsidP="00A3700F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Oburęczne przemieszczanie przedmiotów, jeżeli do zapoczątkowania ich ruchu jest niezbędne użycie siły przekraczającej:</w:t>
      </w:r>
    </w:p>
    <w:p w:rsidR="005F454D" w:rsidRPr="005F454D" w:rsidRDefault="005F454D" w:rsidP="00A3700F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30 N - przy pchaniu,</w:t>
      </w:r>
    </w:p>
    <w:p w:rsidR="005F454D" w:rsidRPr="005F454D" w:rsidRDefault="005F454D" w:rsidP="00A3700F">
      <w:pPr>
        <w:numPr>
          <w:ilvl w:val="0"/>
          <w:numId w:val="65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25 N - przy ciągnięciu.</w:t>
      </w:r>
    </w:p>
    <w:p w:rsidR="005F454D" w:rsidRPr="005F454D" w:rsidRDefault="005F454D" w:rsidP="00A3700F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Ręczne przetaczanie i wtaczanie przedmiotów o kształtach okrągłych oraz udział w zespołowym przemieszczaniu przedmiotów.</w:t>
      </w:r>
    </w:p>
    <w:p w:rsidR="005F454D" w:rsidRPr="005F454D" w:rsidRDefault="005F454D" w:rsidP="00A3700F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Ręczne przenoszenie materiałów ciekłych - gorących, żrących lub o właściwościach szkodliwych dla zdrowia.</w:t>
      </w:r>
    </w:p>
    <w:p w:rsidR="005F454D" w:rsidRPr="005F454D" w:rsidRDefault="005F454D" w:rsidP="00A3700F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Przewożenie ładunków na wózku jednokołowym (taczce) i wózku wielokołowym poruszanym ręcznie.</w:t>
      </w:r>
    </w:p>
    <w:p w:rsidR="005F454D" w:rsidRPr="005F454D" w:rsidRDefault="005F454D" w:rsidP="00A3700F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Prace w pozycji wymuszonej.</w:t>
      </w:r>
    </w:p>
    <w:p w:rsidR="005F454D" w:rsidRPr="005F454D" w:rsidRDefault="005F454D" w:rsidP="00A3700F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Prace w pozycji stojącej łącznie ponad 3 godziny w czasie zmiany roboczej, przy czym czas spędzony w pozycji stojącej nie może jednorazowo przekraczać 15 minut, po którym to czasie powinna nastąpić 15-minutowa przerwa.</w:t>
      </w:r>
    </w:p>
    <w:p w:rsidR="005F454D" w:rsidRPr="005F454D" w:rsidRDefault="005F454D" w:rsidP="00A3700F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 xml:space="preserve">Prace na stanowiskach z monitorami ekranowymi - w łącznym czasie przekraczającym 8 godzin na dobę, przy czym czas spędzony przy obsłudze monitora ekranowego nie może jednorazowo przekraczać 50 minut, po którym to czasie powinna </w:t>
      </w:r>
      <w:proofErr w:type="gramStart"/>
      <w:r w:rsidRPr="005F454D">
        <w:rPr>
          <w:color w:val="000000"/>
          <w:sz w:val="22"/>
          <w:szCs w:val="22"/>
        </w:rPr>
        <w:t>nastąpić co</w:t>
      </w:r>
      <w:proofErr w:type="gramEnd"/>
      <w:r w:rsidRPr="005F454D">
        <w:rPr>
          <w:color w:val="000000"/>
          <w:sz w:val="22"/>
          <w:szCs w:val="22"/>
        </w:rPr>
        <w:t xml:space="preserve"> najmniej 10-minutowa przerwa, wliczana do czasu pracy.</w:t>
      </w:r>
    </w:p>
    <w:p w:rsidR="005F454D" w:rsidRPr="005F454D" w:rsidRDefault="005F454D" w:rsidP="00A3700F">
      <w:pPr>
        <w:numPr>
          <w:ilvl w:val="0"/>
          <w:numId w:val="52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Prace w warunkach narażenia na hałas, którego:</w:t>
      </w:r>
    </w:p>
    <w:p w:rsidR="005F454D" w:rsidRPr="005F454D" w:rsidRDefault="005F454D" w:rsidP="00A3700F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5F454D">
        <w:rPr>
          <w:color w:val="000000"/>
          <w:sz w:val="22"/>
          <w:szCs w:val="22"/>
        </w:rPr>
        <w:t>poziom</w:t>
      </w:r>
      <w:proofErr w:type="gramEnd"/>
      <w:r w:rsidRPr="005F454D">
        <w:rPr>
          <w:color w:val="000000"/>
          <w:sz w:val="22"/>
          <w:szCs w:val="22"/>
        </w:rPr>
        <w:t xml:space="preserve"> ekspozycji odniesiony do 8-godzinnego dobowego lub do przeciętnego tygodniowego, określonego w przepisach </w:t>
      </w:r>
      <w:r w:rsidRPr="005F454D">
        <w:rPr>
          <w:color w:val="1B1B1B"/>
          <w:sz w:val="22"/>
          <w:szCs w:val="22"/>
        </w:rPr>
        <w:t>Kodeksu pracy</w:t>
      </w:r>
      <w:r w:rsidRPr="005F454D">
        <w:rPr>
          <w:color w:val="000000"/>
          <w:sz w:val="22"/>
          <w:szCs w:val="22"/>
        </w:rPr>
        <w:t xml:space="preserve">, wymiaru czasu pracy przekracza wartość 65 </w:t>
      </w:r>
      <w:proofErr w:type="spellStart"/>
      <w:r w:rsidRPr="005F454D">
        <w:rPr>
          <w:color w:val="000000"/>
          <w:sz w:val="22"/>
          <w:szCs w:val="22"/>
        </w:rPr>
        <w:t>dB</w:t>
      </w:r>
      <w:proofErr w:type="spellEnd"/>
      <w:r w:rsidRPr="005F454D">
        <w:rPr>
          <w:color w:val="000000"/>
          <w:sz w:val="22"/>
          <w:szCs w:val="22"/>
        </w:rPr>
        <w:t>,</w:t>
      </w:r>
    </w:p>
    <w:p w:rsidR="005F454D" w:rsidRPr="005F454D" w:rsidRDefault="005F454D" w:rsidP="00A3700F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5F454D">
        <w:rPr>
          <w:color w:val="000000"/>
          <w:sz w:val="22"/>
          <w:szCs w:val="22"/>
        </w:rPr>
        <w:t>szczytowy</w:t>
      </w:r>
      <w:proofErr w:type="gramEnd"/>
      <w:r w:rsidRPr="005F454D">
        <w:rPr>
          <w:color w:val="000000"/>
          <w:sz w:val="22"/>
          <w:szCs w:val="22"/>
        </w:rPr>
        <w:t xml:space="preserve"> poziom dźwięku C przekracza wartość 130 </w:t>
      </w:r>
      <w:proofErr w:type="spellStart"/>
      <w:r w:rsidRPr="005F454D">
        <w:rPr>
          <w:color w:val="000000"/>
          <w:sz w:val="22"/>
          <w:szCs w:val="22"/>
        </w:rPr>
        <w:t>dB</w:t>
      </w:r>
      <w:proofErr w:type="spellEnd"/>
      <w:r w:rsidRPr="005F454D">
        <w:rPr>
          <w:color w:val="000000"/>
          <w:sz w:val="22"/>
          <w:szCs w:val="22"/>
        </w:rPr>
        <w:t>,</w:t>
      </w:r>
    </w:p>
    <w:p w:rsidR="005F454D" w:rsidRPr="005F454D" w:rsidRDefault="005F454D" w:rsidP="00A3700F">
      <w:pPr>
        <w:numPr>
          <w:ilvl w:val="0"/>
          <w:numId w:val="62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5F454D">
        <w:rPr>
          <w:color w:val="000000"/>
          <w:sz w:val="22"/>
          <w:szCs w:val="22"/>
        </w:rPr>
        <w:t>maksymalny</w:t>
      </w:r>
      <w:proofErr w:type="gramEnd"/>
      <w:r w:rsidRPr="005F454D">
        <w:rPr>
          <w:color w:val="000000"/>
          <w:sz w:val="22"/>
          <w:szCs w:val="22"/>
        </w:rPr>
        <w:t xml:space="preserve"> poziom dźwięku A przekracza wartość 110 </w:t>
      </w:r>
      <w:proofErr w:type="spellStart"/>
      <w:r w:rsidRPr="005F454D">
        <w:rPr>
          <w:color w:val="000000"/>
          <w:sz w:val="22"/>
          <w:szCs w:val="22"/>
        </w:rPr>
        <w:t>dB</w:t>
      </w:r>
      <w:proofErr w:type="spellEnd"/>
      <w:r w:rsidRPr="005F454D">
        <w:rPr>
          <w:color w:val="000000"/>
          <w:sz w:val="22"/>
          <w:szCs w:val="22"/>
        </w:rPr>
        <w:t>;</w:t>
      </w:r>
    </w:p>
    <w:p w:rsidR="005F454D" w:rsidRPr="005F454D" w:rsidRDefault="005F454D" w:rsidP="00A3700F">
      <w:pPr>
        <w:numPr>
          <w:ilvl w:val="0"/>
          <w:numId w:val="52"/>
        </w:numPr>
        <w:spacing w:before="25" w:line="276" w:lineRule="auto"/>
        <w:jc w:val="both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Prace w warunkach narażenia na drgania działające na organizm przez kończyny górne, których:</w:t>
      </w:r>
    </w:p>
    <w:p w:rsidR="005F454D" w:rsidRPr="005F454D" w:rsidRDefault="005F454D" w:rsidP="00A3700F">
      <w:pPr>
        <w:numPr>
          <w:ilvl w:val="0"/>
          <w:numId w:val="63"/>
        </w:numPr>
        <w:spacing w:before="25" w:line="276" w:lineRule="auto"/>
        <w:jc w:val="both"/>
        <w:rPr>
          <w:sz w:val="22"/>
          <w:szCs w:val="22"/>
        </w:rPr>
      </w:pPr>
      <w:proofErr w:type="gramStart"/>
      <w:r w:rsidRPr="005F454D">
        <w:rPr>
          <w:color w:val="000000"/>
          <w:sz w:val="22"/>
          <w:szCs w:val="22"/>
        </w:rPr>
        <w:t>wartość</w:t>
      </w:r>
      <w:proofErr w:type="gramEnd"/>
      <w:r w:rsidRPr="005F454D">
        <w:rPr>
          <w:color w:val="000000"/>
          <w:sz w:val="22"/>
          <w:szCs w:val="22"/>
        </w:rPr>
        <w:t xml:space="preserve"> ekspozycji dziennej, wyrażonej w postaci równoważnej energetycznie dla 8 godzin działania sumy wektorowej skutecznych, skorygowanych częstotliwościowo przyspieszeń drgań, wyznaczonych dla trzech składowych kierunkowych (</w:t>
      </w:r>
      <w:proofErr w:type="spellStart"/>
      <w:r w:rsidRPr="005F454D">
        <w:rPr>
          <w:color w:val="000000"/>
          <w:sz w:val="22"/>
          <w:szCs w:val="22"/>
        </w:rPr>
        <w:t>a</w:t>
      </w:r>
      <w:r w:rsidRPr="005F454D">
        <w:rPr>
          <w:color w:val="000000"/>
          <w:sz w:val="22"/>
          <w:szCs w:val="22"/>
          <w:vertAlign w:val="subscript"/>
        </w:rPr>
        <w:t>hwx</w:t>
      </w:r>
      <w:proofErr w:type="spellEnd"/>
      <w:r w:rsidRPr="005F454D">
        <w:rPr>
          <w:color w:val="000000"/>
          <w:sz w:val="22"/>
          <w:szCs w:val="22"/>
        </w:rPr>
        <w:t xml:space="preserve">, </w:t>
      </w:r>
      <w:proofErr w:type="spellStart"/>
      <w:r w:rsidRPr="005F454D">
        <w:rPr>
          <w:color w:val="000000"/>
          <w:sz w:val="22"/>
          <w:szCs w:val="22"/>
        </w:rPr>
        <w:t>a</w:t>
      </w:r>
      <w:r w:rsidRPr="005F454D">
        <w:rPr>
          <w:color w:val="000000"/>
          <w:sz w:val="22"/>
          <w:szCs w:val="22"/>
          <w:vertAlign w:val="subscript"/>
        </w:rPr>
        <w:t>hwy</w:t>
      </w:r>
      <w:proofErr w:type="spellEnd"/>
      <w:r w:rsidRPr="005F454D">
        <w:rPr>
          <w:color w:val="000000"/>
          <w:sz w:val="22"/>
          <w:szCs w:val="22"/>
          <w:vertAlign w:val="subscript"/>
        </w:rPr>
        <w:t xml:space="preserve">, </w:t>
      </w:r>
      <w:proofErr w:type="spellStart"/>
      <w:r w:rsidRPr="005F454D">
        <w:rPr>
          <w:color w:val="000000"/>
          <w:sz w:val="22"/>
          <w:szCs w:val="22"/>
        </w:rPr>
        <w:t>a</w:t>
      </w:r>
      <w:r w:rsidRPr="005F454D">
        <w:rPr>
          <w:color w:val="000000"/>
          <w:sz w:val="22"/>
          <w:szCs w:val="22"/>
          <w:vertAlign w:val="subscript"/>
        </w:rPr>
        <w:t>hwz</w:t>
      </w:r>
      <w:proofErr w:type="spellEnd"/>
      <w:r w:rsidRPr="005F454D">
        <w:rPr>
          <w:color w:val="000000"/>
          <w:sz w:val="22"/>
          <w:szCs w:val="22"/>
        </w:rPr>
        <w:t>), przekracza 1 m/s</w:t>
      </w:r>
      <w:r w:rsidRPr="005F454D">
        <w:rPr>
          <w:color w:val="000000"/>
          <w:sz w:val="22"/>
          <w:szCs w:val="22"/>
          <w:vertAlign w:val="superscript"/>
        </w:rPr>
        <w:t>2</w:t>
      </w:r>
      <w:r w:rsidRPr="005F454D">
        <w:rPr>
          <w:color w:val="000000"/>
          <w:sz w:val="22"/>
          <w:szCs w:val="22"/>
        </w:rPr>
        <w:t>,</w:t>
      </w:r>
    </w:p>
    <w:p w:rsidR="005F454D" w:rsidRPr="005F454D" w:rsidRDefault="005F454D" w:rsidP="00A3700F">
      <w:pPr>
        <w:numPr>
          <w:ilvl w:val="0"/>
          <w:numId w:val="63"/>
        </w:numPr>
        <w:spacing w:before="25" w:line="276" w:lineRule="auto"/>
        <w:jc w:val="both"/>
        <w:rPr>
          <w:sz w:val="22"/>
          <w:szCs w:val="22"/>
        </w:rPr>
      </w:pPr>
      <w:proofErr w:type="gramStart"/>
      <w:r w:rsidRPr="005F454D">
        <w:rPr>
          <w:color w:val="000000"/>
          <w:sz w:val="22"/>
          <w:szCs w:val="22"/>
        </w:rPr>
        <w:t>wartość</w:t>
      </w:r>
      <w:proofErr w:type="gramEnd"/>
      <w:r w:rsidRPr="005F454D">
        <w:rPr>
          <w:color w:val="000000"/>
          <w:sz w:val="22"/>
          <w:szCs w:val="22"/>
        </w:rPr>
        <w:t xml:space="preserve"> ekspozycji trwającej 30 minut i krócej, wyrażonej w postaci sumy wektorowej skutecznych, skorygowanych częstotliwościowo przyspieszeń drgań wyznaczonych dla trzech składowych kierunkowych (</w:t>
      </w:r>
      <w:proofErr w:type="spellStart"/>
      <w:r w:rsidRPr="005F454D">
        <w:rPr>
          <w:color w:val="000000"/>
          <w:sz w:val="22"/>
          <w:szCs w:val="22"/>
        </w:rPr>
        <w:t>a</w:t>
      </w:r>
      <w:r w:rsidRPr="005F454D">
        <w:rPr>
          <w:color w:val="000000"/>
          <w:sz w:val="22"/>
          <w:szCs w:val="22"/>
          <w:vertAlign w:val="subscript"/>
        </w:rPr>
        <w:t>hwx</w:t>
      </w:r>
      <w:proofErr w:type="spellEnd"/>
      <w:r w:rsidRPr="005F454D">
        <w:rPr>
          <w:color w:val="000000"/>
          <w:sz w:val="22"/>
          <w:szCs w:val="22"/>
        </w:rPr>
        <w:t xml:space="preserve">, </w:t>
      </w:r>
      <w:proofErr w:type="spellStart"/>
      <w:r w:rsidRPr="005F454D">
        <w:rPr>
          <w:color w:val="000000"/>
          <w:sz w:val="22"/>
          <w:szCs w:val="22"/>
        </w:rPr>
        <w:t>a</w:t>
      </w:r>
      <w:r w:rsidRPr="005F454D">
        <w:rPr>
          <w:color w:val="000000"/>
          <w:sz w:val="22"/>
          <w:szCs w:val="22"/>
          <w:vertAlign w:val="subscript"/>
        </w:rPr>
        <w:t>hwy</w:t>
      </w:r>
      <w:proofErr w:type="spellEnd"/>
      <w:r w:rsidRPr="005F454D">
        <w:rPr>
          <w:color w:val="000000"/>
          <w:sz w:val="22"/>
          <w:szCs w:val="22"/>
        </w:rPr>
        <w:t xml:space="preserve">, </w:t>
      </w:r>
      <w:proofErr w:type="spellStart"/>
      <w:r w:rsidRPr="005F454D">
        <w:rPr>
          <w:color w:val="000000"/>
          <w:sz w:val="22"/>
          <w:szCs w:val="22"/>
        </w:rPr>
        <w:t>a</w:t>
      </w:r>
      <w:r w:rsidRPr="005F454D">
        <w:rPr>
          <w:color w:val="000000"/>
          <w:sz w:val="22"/>
          <w:szCs w:val="22"/>
          <w:vertAlign w:val="subscript"/>
        </w:rPr>
        <w:t>hwz</w:t>
      </w:r>
      <w:proofErr w:type="spellEnd"/>
      <w:r w:rsidRPr="005F454D">
        <w:rPr>
          <w:color w:val="000000"/>
          <w:sz w:val="22"/>
          <w:szCs w:val="22"/>
        </w:rPr>
        <w:t>), przekracza 4 m/s</w:t>
      </w:r>
      <w:r w:rsidRPr="005F454D">
        <w:rPr>
          <w:color w:val="000000"/>
          <w:sz w:val="22"/>
          <w:szCs w:val="22"/>
          <w:vertAlign w:val="superscript"/>
        </w:rPr>
        <w:t>2</w:t>
      </w:r>
      <w:r w:rsidRPr="005F454D">
        <w:rPr>
          <w:color w:val="000000"/>
          <w:sz w:val="22"/>
          <w:szCs w:val="22"/>
        </w:rPr>
        <w:t>;</w:t>
      </w:r>
    </w:p>
    <w:p w:rsidR="005F454D" w:rsidRPr="005F454D" w:rsidRDefault="005F454D" w:rsidP="00A3700F">
      <w:pPr>
        <w:numPr>
          <w:ilvl w:val="0"/>
          <w:numId w:val="52"/>
        </w:numPr>
        <w:spacing w:before="25" w:line="276" w:lineRule="auto"/>
        <w:jc w:val="both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Wszystkie prace w warunkach narażenia na drgania o ogólnym oddziaływaniu na organizm człowieka.</w:t>
      </w:r>
    </w:p>
    <w:p w:rsidR="005F454D" w:rsidRPr="005F454D" w:rsidRDefault="005F454D" w:rsidP="00A3700F">
      <w:pPr>
        <w:numPr>
          <w:ilvl w:val="0"/>
          <w:numId w:val="52"/>
        </w:numPr>
        <w:spacing w:before="25" w:line="276" w:lineRule="auto"/>
        <w:jc w:val="both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lastRenderedPageBreak/>
        <w:t>Praca na wysokości - poza stałymi galeriami, pomostami, podestami i innymi stałymi podwyższeniami, posiadającymi pełne zabezpieczenie przed upadkiem z wysokości (bez potrzeby stosowania środków ochrony indywidualnej przed upadkiem), oraz wchodzenie i schodzenie po drabinach i klamrach.</w:t>
      </w:r>
    </w:p>
    <w:p w:rsidR="005F454D" w:rsidRPr="005F454D" w:rsidRDefault="005F454D" w:rsidP="00D1058D">
      <w:pPr>
        <w:spacing w:before="25" w:line="276" w:lineRule="auto"/>
        <w:ind w:left="720"/>
        <w:jc w:val="both"/>
        <w:rPr>
          <w:sz w:val="22"/>
          <w:szCs w:val="22"/>
        </w:rPr>
      </w:pPr>
    </w:p>
    <w:p w:rsidR="005F454D" w:rsidRPr="005F454D" w:rsidRDefault="005F454D" w:rsidP="00D1058D">
      <w:pPr>
        <w:spacing w:before="25" w:line="276" w:lineRule="auto"/>
        <w:ind w:left="283"/>
        <w:jc w:val="both"/>
        <w:rPr>
          <w:b/>
          <w:color w:val="000000"/>
          <w:sz w:val="22"/>
          <w:szCs w:val="22"/>
        </w:rPr>
      </w:pPr>
      <w:r w:rsidRPr="005F454D">
        <w:rPr>
          <w:b/>
          <w:color w:val="000000"/>
          <w:sz w:val="22"/>
          <w:szCs w:val="22"/>
        </w:rPr>
        <w:t>Dla kobiet karmiących dziecko piersią</w:t>
      </w:r>
    </w:p>
    <w:p w:rsidR="005F454D" w:rsidRPr="005F454D" w:rsidRDefault="005F454D" w:rsidP="00D1058D">
      <w:pPr>
        <w:spacing w:before="25" w:line="276" w:lineRule="auto"/>
        <w:ind w:left="283"/>
        <w:jc w:val="both"/>
        <w:rPr>
          <w:b/>
          <w:sz w:val="22"/>
          <w:szCs w:val="22"/>
        </w:rPr>
      </w:pPr>
    </w:p>
    <w:p w:rsidR="005F454D" w:rsidRPr="005F454D" w:rsidRDefault="005F454D" w:rsidP="00A3700F">
      <w:pPr>
        <w:numPr>
          <w:ilvl w:val="0"/>
          <w:numId w:val="54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 xml:space="preserve">Wszystkie prace, przy których najwyższe wartości obciążenia pracą fizyczną, mierzone wydatkiem energetycznym netto na wykonanie pracy, przekraczają 4200 </w:t>
      </w:r>
      <w:proofErr w:type="spellStart"/>
      <w:r w:rsidRPr="005F454D">
        <w:rPr>
          <w:color w:val="000000"/>
          <w:sz w:val="22"/>
          <w:szCs w:val="22"/>
        </w:rPr>
        <w:t>kJ</w:t>
      </w:r>
      <w:proofErr w:type="spellEnd"/>
      <w:r w:rsidRPr="005F454D">
        <w:rPr>
          <w:color w:val="000000"/>
          <w:sz w:val="22"/>
          <w:szCs w:val="22"/>
        </w:rPr>
        <w:t xml:space="preserve"> na zmianę roboczą, a przy pracy dorywczej, zdefiniowanej w ust. 1 </w:t>
      </w:r>
      <w:proofErr w:type="spellStart"/>
      <w:r w:rsidRPr="005F454D">
        <w:rPr>
          <w:color w:val="000000"/>
          <w:sz w:val="22"/>
          <w:szCs w:val="22"/>
        </w:rPr>
        <w:t>pkt</w:t>
      </w:r>
      <w:proofErr w:type="spellEnd"/>
      <w:proofErr w:type="gramStart"/>
      <w:r w:rsidRPr="005F454D">
        <w:rPr>
          <w:color w:val="000000"/>
          <w:sz w:val="22"/>
          <w:szCs w:val="22"/>
        </w:rPr>
        <w:t xml:space="preserve"> 1 - 12,5 </w:t>
      </w:r>
      <w:proofErr w:type="spellStart"/>
      <w:r w:rsidRPr="005F454D">
        <w:rPr>
          <w:color w:val="000000"/>
          <w:sz w:val="22"/>
          <w:szCs w:val="22"/>
        </w:rPr>
        <w:t>kJ</w:t>
      </w:r>
      <w:proofErr w:type="spellEnd"/>
      <w:proofErr w:type="gramEnd"/>
      <w:r w:rsidRPr="005F454D">
        <w:rPr>
          <w:color w:val="000000"/>
          <w:sz w:val="22"/>
          <w:szCs w:val="22"/>
        </w:rPr>
        <w:t>/min;</w:t>
      </w:r>
    </w:p>
    <w:p w:rsidR="005F454D" w:rsidRPr="005F454D" w:rsidRDefault="005F454D" w:rsidP="00A3700F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Ręczne podnoszenie i przenoszenie przedmiotów o masie przekraczającej:</w:t>
      </w:r>
    </w:p>
    <w:p w:rsidR="005F454D" w:rsidRPr="005F454D" w:rsidRDefault="005F454D" w:rsidP="00A3700F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6 kg - przy pracy stałej,</w:t>
      </w:r>
    </w:p>
    <w:p w:rsidR="005F454D" w:rsidRPr="005F454D" w:rsidRDefault="005F454D" w:rsidP="00A3700F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10 kg - przy pracy dorywczej.</w:t>
      </w:r>
    </w:p>
    <w:p w:rsidR="005F454D" w:rsidRPr="005F454D" w:rsidRDefault="005F454D" w:rsidP="00A3700F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Ręczna obsługa elementów urządzeń (dźwigni, korb, kół sterowniczych itp.), przy której jest wymagane użycie siły przekraczającej:</w:t>
      </w:r>
    </w:p>
    <w:p w:rsidR="005F454D" w:rsidRPr="005F454D" w:rsidRDefault="005F454D" w:rsidP="00A3700F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proofErr w:type="gramStart"/>
      <w:r w:rsidRPr="005F454D">
        <w:rPr>
          <w:color w:val="000000"/>
          <w:sz w:val="22"/>
          <w:szCs w:val="22"/>
        </w:rPr>
        <w:t>przy</w:t>
      </w:r>
      <w:proofErr w:type="gramEnd"/>
      <w:r w:rsidRPr="005F454D">
        <w:rPr>
          <w:color w:val="000000"/>
          <w:sz w:val="22"/>
          <w:szCs w:val="22"/>
        </w:rPr>
        <w:t xml:space="preserve"> obsłudze oburęcznej - 25 N przy pracy stałej</w:t>
      </w:r>
      <w:r w:rsidRPr="005F454D">
        <w:rPr>
          <w:sz w:val="22"/>
          <w:szCs w:val="22"/>
        </w:rPr>
        <w:t xml:space="preserve"> I </w:t>
      </w:r>
      <w:r w:rsidRPr="005F454D">
        <w:rPr>
          <w:color w:val="000000"/>
          <w:sz w:val="22"/>
          <w:szCs w:val="22"/>
        </w:rPr>
        <w:t xml:space="preserve">50 N przy pracy dorywczej, </w:t>
      </w:r>
    </w:p>
    <w:p w:rsidR="005F454D" w:rsidRPr="005F454D" w:rsidRDefault="005F454D" w:rsidP="00A3700F">
      <w:pPr>
        <w:numPr>
          <w:ilvl w:val="0"/>
          <w:numId w:val="56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proofErr w:type="gramStart"/>
      <w:r w:rsidRPr="005F454D">
        <w:rPr>
          <w:color w:val="000000"/>
          <w:sz w:val="22"/>
          <w:szCs w:val="22"/>
        </w:rPr>
        <w:t>przy</w:t>
      </w:r>
      <w:proofErr w:type="gramEnd"/>
      <w:r w:rsidRPr="005F454D">
        <w:rPr>
          <w:color w:val="000000"/>
          <w:sz w:val="22"/>
          <w:szCs w:val="22"/>
        </w:rPr>
        <w:t xml:space="preserve"> obsłudze jednoręcznej - 10 N przy pracy stałej i 25 N przy pracy dorywczej.</w:t>
      </w:r>
    </w:p>
    <w:p w:rsidR="005F454D" w:rsidRPr="005F454D" w:rsidRDefault="005F454D" w:rsidP="00A3700F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Nożna obsługa elementów urządzeń (</w:t>
      </w:r>
      <w:proofErr w:type="gramStart"/>
      <w:r w:rsidRPr="005F454D">
        <w:rPr>
          <w:color w:val="000000"/>
          <w:sz w:val="22"/>
          <w:szCs w:val="22"/>
        </w:rPr>
        <w:t>pedałów</w:t>
      </w:r>
      <w:proofErr w:type="gramEnd"/>
      <w:r w:rsidRPr="005F454D">
        <w:rPr>
          <w:color w:val="000000"/>
          <w:sz w:val="22"/>
          <w:szCs w:val="22"/>
        </w:rPr>
        <w:t>, przycisków itp.), przy której jest wymagane użycie siły przekraczającej:</w:t>
      </w:r>
    </w:p>
    <w:p w:rsidR="005F454D" w:rsidRPr="005F454D" w:rsidRDefault="005F454D" w:rsidP="00A3700F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60 N - przy pracy stałej,</w:t>
      </w:r>
    </w:p>
    <w:p w:rsidR="005F454D" w:rsidRPr="005F454D" w:rsidRDefault="005F454D" w:rsidP="00A3700F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100 N - przy pracy dorywczej.</w:t>
      </w:r>
    </w:p>
    <w:p w:rsidR="005F454D" w:rsidRPr="005F454D" w:rsidRDefault="005F454D" w:rsidP="00A3700F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Ręczne przenoszenie przedmiotów o masie przekraczającej 6 kg - na wysokość ponad 4 m lub na odległość przekraczającą 25 m.</w:t>
      </w:r>
    </w:p>
    <w:p w:rsidR="005F454D" w:rsidRPr="005F454D" w:rsidRDefault="005F454D" w:rsidP="00A3700F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 xml:space="preserve">Ręczne przenoszenie pod górę - po nierównej powierzchni, pochylniach, schodach, których maksymalny kąt nachylenia nie przekracza 30°, a wysokość 4 m - przedmiotów o masie przekraczającej 6 </w:t>
      </w:r>
      <w:proofErr w:type="spellStart"/>
      <w:r w:rsidRPr="005F454D">
        <w:rPr>
          <w:color w:val="000000"/>
          <w:sz w:val="22"/>
          <w:szCs w:val="22"/>
        </w:rPr>
        <w:t>kg</w:t>
      </w:r>
      <w:proofErr w:type="spellEnd"/>
      <w:r w:rsidRPr="005F454D">
        <w:rPr>
          <w:color w:val="000000"/>
          <w:sz w:val="22"/>
          <w:szCs w:val="22"/>
        </w:rPr>
        <w:t>.</w:t>
      </w:r>
    </w:p>
    <w:p w:rsidR="005F454D" w:rsidRPr="005F454D" w:rsidRDefault="005F454D" w:rsidP="00A3700F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Ręczne przenoszenie pod górę - po nierównej powierzchni, pochylniach, schodach, których maksymalny kąt nachylenia przekracza 30°, a wysokość 4 m - przedmiotów o masie przekraczającej:</w:t>
      </w:r>
    </w:p>
    <w:p w:rsidR="005F454D" w:rsidRPr="005F454D" w:rsidRDefault="005F454D" w:rsidP="00A3700F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4 kg - przy pracy stałej,</w:t>
      </w:r>
    </w:p>
    <w:p w:rsidR="005F454D" w:rsidRPr="005F454D" w:rsidRDefault="005F454D" w:rsidP="00A3700F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6 kg - przy pracy dorywczej.</w:t>
      </w:r>
    </w:p>
    <w:p w:rsidR="005F454D" w:rsidRPr="005F454D" w:rsidRDefault="005F454D" w:rsidP="00A3700F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Oburęczne przemieszczanie przedmiotów, jeżeli do zapoczątkowania ich ruchu jest niezbędne użycie siły przekraczającej:</w:t>
      </w:r>
    </w:p>
    <w:p w:rsidR="005F454D" w:rsidRPr="005F454D" w:rsidRDefault="005F454D" w:rsidP="00A3700F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60 N - przy pchaniu,</w:t>
      </w:r>
    </w:p>
    <w:p w:rsidR="005F454D" w:rsidRPr="005F454D" w:rsidRDefault="005F454D" w:rsidP="00A3700F">
      <w:pPr>
        <w:numPr>
          <w:ilvl w:val="0"/>
          <w:numId w:val="59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t>50 N - przy ciągnięciu.</w:t>
      </w:r>
    </w:p>
    <w:p w:rsidR="005F454D" w:rsidRPr="005F454D" w:rsidRDefault="005F454D" w:rsidP="00A3700F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Udział w zespołowym przemieszczaniu przedmiotów.</w:t>
      </w:r>
    </w:p>
    <w:p w:rsidR="005F454D" w:rsidRPr="005F454D" w:rsidRDefault="005F454D" w:rsidP="00A3700F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Ręczne przenoszenie materiałów ciekłych - gorących, żrących lub o właściwościach szkodliwych dla zdrowia.</w:t>
      </w:r>
    </w:p>
    <w:p w:rsidR="005F454D" w:rsidRPr="005F454D" w:rsidRDefault="005F454D" w:rsidP="00A3700F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Przewożenie ładunków o masie przekraczającej:</w:t>
      </w:r>
    </w:p>
    <w:p w:rsidR="005F454D" w:rsidRPr="005F454D" w:rsidRDefault="005F454D" w:rsidP="00A3700F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20 kg - przy przewożeniu na taczce po terenie o nachyleniu nieprzekraczającym 5% lub 15 kg - po terenie o nachyleniu większym niż 5%,</w:t>
      </w:r>
    </w:p>
    <w:p w:rsidR="005F454D" w:rsidRPr="005F454D" w:rsidRDefault="005F454D" w:rsidP="00A3700F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70 kg - przy przewożeniu na wózku 2-kołowym po terenie o nachyleniu nieprzekraczającym 5% lub 50 kg - po terenie o nachyleniu większym niż 5%,</w:t>
      </w:r>
    </w:p>
    <w:p w:rsidR="005F454D" w:rsidRPr="005F454D" w:rsidRDefault="005F454D" w:rsidP="00A3700F">
      <w:pPr>
        <w:numPr>
          <w:ilvl w:val="0"/>
          <w:numId w:val="60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90 kg - przy przewożeniu na wózku 3- i więcej kołowym po terenie o nachyleniu nieprzekraczającym 5% lub 70 kg - po terenie o nachyleniu większym niż 5%.</w:t>
      </w:r>
    </w:p>
    <w:p w:rsidR="005F454D" w:rsidRPr="005F454D" w:rsidRDefault="005F454D" w:rsidP="00D1058D">
      <w:pPr>
        <w:spacing w:before="25" w:line="276" w:lineRule="auto"/>
        <w:ind w:left="283"/>
        <w:jc w:val="both"/>
        <w:rPr>
          <w:sz w:val="22"/>
          <w:szCs w:val="22"/>
        </w:rPr>
      </w:pPr>
      <w:r w:rsidRPr="005F454D">
        <w:rPr>
          <w:color w:val="000000"/>
          <w:sz w:val="22"/>
          <w:szCs w:val="22"/>
        </w:rPr>
        <w:lastRenderedPageBreak/>
        <w:t>Wyżej podane dopuszczalne masy ładunku obejmują również masę urządzenia transportowego i dotyczą przewożenia ładunków po powierzchni równej, twardej i gładkiej. W przypadku przewożenia ładunków po powierzchni nierównej lub nieutwardzonej masa ładunku łącznie z masą urządzenia transportowego nie może przekraczać 60% podanych wartości;</w:t>
      </w:r>
    </w:p>
    <w:p w:rsidR="005F454D" w:rsidRPr="005F454D" w:rsidRDefault="005F454D" w:rsidP="00A3700F">
      <w:pPr>
        <w:numPr>
          <w:ilvl w:val="0"/>
          <w:numId w:val="54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color w:val="000000"/>
          <w:sz w:val="22"/>
          <w:szCs w:val="22"/>
        </w:rPr>
      </w:pPr>
      <w:r w:rsidRPr="005F454D">
        <w:rPr>
          <w:color w:val="000000"/>
          <w:sz w:val="22"/>
          <w:szCs w:val="22"/>
        </w:rPr>
        <w:t>Przewożenie ładunków:</w:t>
      </w:r>
    </w:p>
    <w:p w:rsidR="005F454D" w:rsidRPr="005F454D" w:rsidRDefault="005F454D" w:rsidP="00A3700F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proofErr w:type="gramStart"/>
      <w:r w:rsidRPr="005F454D">
        <w:rPr>
          <w:color w:val="000000"/>
          <w:sz w:val="22"/>
          <w:szCs w:val="22"/>
        </w:rPr>
        <w:t>na</w:t>
      </w:r>
      <w:proofErr w:type="gramEnd"/>
      <w:r w:rsidRPr="005F454D">
        <w:rPr>
          <w:color w:val="000000"/>
          <w:sz w:val="22"/>
          <w:szCs w:val="22"/>
        </w:rPr>
        <w:t xml:space="preserve"> taczce lub wózku wielokołowym po terenie o nachyleniu większym niż 8%,</w:t>
      </w:r>
    </w:p>
    <w:p w:rsidR="005F454D" w:rsidRPr="005F454D" w:rsidRDefault="005F454D" w:rsidP="00A3700F">
      <w:pPr>
        <w:numPr>
          <w:ilvl w:val="0"/>
          <w:numId w:val="61"/>
        </w:numPr>
        <w:overflowPunct w:val="0"/>
        <w:autoSpaceDE w:val="0"/>
        <w:autoSpaceDN w:val="0"/>
        <w:adjustRightInd w:val="0"/>
        <w:spacing w:before="25" w:line="276" w:lineRule="auto"/>
        <w:jc w:val="both"/>
        <w:textAlignment w:val="baseline"/>
        <w:rPr>
          <w:sz w:val="22"/>
          <w:szCs w:val="22"/>
        </w:rPr>
      </w:pPr>
      <w:proofErr w:type="gramStart"/>
      <w:r w:rsidRPr="005F454D">
        <w:rPr>
          <w:color w:val="000000"/>
          <w:sz w:val="22"/>
          <w:szCs w:val="22"/>
        </w:rPr>
        <w:t>na</w:t>
      </w:r>
      <w:proofErr w:type="gramEnd"/>
      <w:r w:rsidRPr="005F454D">
        <w:rPr>
          <w:color w:val="000000"/>
          <w:sz w:val="22"/>
          <w:szCs w:val="22"/>
        </w:rPr>
        <w:t xml:space="preserve"> taczce lub wózku wielokołowym na odległość przekraczającą 200 m.</w:t>
      </w:r>
    </w:p>
    <w:p w:rsidR="005F454D" w:rsidRPr="005F454D" w:rsidRDefault="005F454D" w:rsidP="00D1058D">
      <w:pPr>
        <w:spacing w:before="25" w:line="276" w:lineRule="auto"/>
        <w:ind w:left="283"/>
        <w:jc w:val="both"/>
        <w:rPr>
          <w:sz w:val="22"/>
          <w:szCs w:val="22"/>
        </w:rPr>
      </w:pPr>
    </w:p>
    <w:p w:rsidR="005F454D" w:rsidRPr="005F454D" w:rsidRDefault="005F454D" w:rsidP="00D1058D">
      <w:pPr>
        <w:spacing w:line="276" w:lineRule="auto"/>
        <w:rPr>
          <w:sz w:val="22"/>
          <w:szCs w:val="22"/>
        </w:rPr>
      </w:pPr>
    </w:p>
    <w:p w:rsidR="005F454D" w:rsidRPr="005F454D" w:rsidRDefault="005F454D" w:rsidP="00D1058D">
      <w:pPr>
        <w:spacing w:line="276" w:lineRule="auto"/>
        <w:rPr>
          <w:sz w:val="22"/>
          <w:szCs w:val="22"/>
        </w:rPr>
      </w:pPr>
    </w:p>
    <w:p w:rsidR="005F454D" w:rsidRDefault="005F454D" w:rsidP="00D1058D">
      <w:pPr>
        <w:spacing w:line="276" w:lineRule="auto"/>
        <w:rPr>
          <w:sz w:val="22"/>
          <w:szCs w:val="22"/>
        </w:rPr>
      </w:pPr>
    </w:p>
    <w:p w:rsidR="00D1058D" w:rsidRDefault="00D1058D" w:rsidP="00D1058D">
      <w:pPr>
        <w:spacing w:line="276" w:lineRule="auto"/>
        <w:rPr>
          <w:sz w:val="22"/>
          <w:szCs w:val="22"/>
        </w:rPr>
      </w:pPr>
    </w:p>
    <w:p w:rsidR="00D1058D" w:rsidRDefault="00D1058D" w:rsidP="00D1058D">
      <w:pPr>
        <w:spacing w:line="276" w:lineRule="auto"/>
        <w:rPr>
          <w:sz w:val="22"/>
          <w:szCs w:val="22"/>
        </w:rPr>
      </w:pPr>
    </w:p>
    <w:p w:rsidR="00D1058D" w:rsidRDefault="00D1058D" w:rsidP="00D1058D">
      <w:pPr>
        <w:spacing w:line="276" w:lineRule="auto"/>
        <w:rPr>
          <w:sz w:val="22"/>
          <w:szCs w:val="22"/>
        </w:rPr>
      </w:pPr>
    </w:p>
    <w:p w:rsidR="00D1058D" w:rsidRDefault="00D1058D" w:rsidP="00D1058D">
      <w:pPr>
        <w:spacing w:line="276" w:lineRule="auto"/>
        <w:rPr>
          <w:sz w:val="22"/>
          <w:szCs w:val="22"/>
        </w:rPr>
      </w:pPr>
    </w:p>
    <w:p w:rsidR="00D1058D" w:rsidRPr="005F454D" w:rsidRDefault="00D1058D" w:rsidP="00D1058D">
      <w:pPr>
        <w:spacing w:line="276" w:lineRule="auto"/>
        <w:rPr>
          <w:sz w:val="22"/>
          <w:szCs w:val="22"/>
        </w:rPr>
      </w:pPr>
    </w:p>
    <w:p w:rsidR="005F454D" w:rsidRPr="005F454D" w:rsidRDefault="005F454D" w:rsidP="00D1058D">
      <w:pPr>
        <w:spacing w:line="276" w:lineRule="auto"/>
        <w:rPr>
          <w:sz w:val="22"/>
          <w:szCs w:val="22"/>
        </w:rPr>
      </w:pPr>
    </w:p>
    <w:p w:rsidR="005F454D" w:rsidRPr="005F454D" w:rsidRDefault="005F454D" w:rsidP="00D1058D">
      <w:pPr>
        <w:spacing w:line="276" w:lineRule="auto"/>
        <w:rPr>
          <w:sz w:val="22"/>
          <w:szCs w:val="22"/>
        </w:rPr>
      </w:pPr>
    </w:p>
    <w:p w:rsidR="005F454D" w:rsidRPr="00B31083" w:rsidRDefault="005F454D" w:rsidP="00D1058D">
      <w:pPr>
        <w:spacing w:line="276" w:lineRule="auto"/>
        <w:rPr>
          <w:sz w:val="22"/>
          <w:szCs w:val="22"/>
        </w:rPr>
      </w:pPr>
      <w:r w:rsidRPr="005F454D">
        <w:rPr>
          <w:sz w:val="22"/>
          <w:szCs w:val="22"/>
        </w:rPr>
        <w:t xml:space="preserve">                                </w:t>
      </w:r>
      <w:r w:rsidRPr="005F454D">
        <w:rPr>
          <w:b/>
          <w:sz w:val="22"/>
          <w:szCs w:val="22"/>
        </w:rPr>
        <w:t xml:space="preserve"> </w:t>
      </w:r>
      <w:r w:rsidRPr="00B31083">
        <w:rPr>
          <w:b/>
          <w:sz w:val="22"/>
          <w:szCs w:val="22"/>
        </w:rPr>
        <w:t>PRACODAWCA:</w:t>
      </w:r>
      <w:r w:rsidRPr="00B31083">
        <w:rPr>
          <w:sz w:val="22"/>
          <w:szCs w:val="22"/>
        </w:rPr>
        <w:t xml:space="preserve">  ___________________________ </w:t>
      </w:r>
    </w:p>
    <w:p w:rsidR="005F454D" w:rsidRPr="005F454D" w:rsidRDefault="005F454D" w:rsidP="00D1058D">
      <w:pPr>
        <w:spacing w:line="276" w:lineRule="auto"/>
        <w:jc w:val="center"/>
        <w:rPr>
          <w:b/>
          <w:sz w:val="22"/>
          <w:szCs w:val="22"/>
        </w:rPr>
      </w:pPr>
    </w:p>
    <w:p w:rsidR="005F454D" w:rsidRDefault="005F454D" w:rsidP="00D1058D">
      <w:pPr>
        <w:spacing w:line="276" w:lineRule="auto"/>
        <w:rPr>
          <w:b/>
          <w:sz w:val="22"/>
          <w:szCs w:val="22"/>
        </w:rPr>
      </w:pPr>
    </w:p>
    <w:p w:rsidR="00D1058D" w:rsidRDefault="00D1058D" w:rsidP="00D1058D">
      <w:pPr>
        <w:spacing w:line="276" w:lineRule="auto"/>
        <w:rPr>
          <w:b/>
          <w:sz w:val="22"/>
          <w:szCs w:val="22"/>
        </w:rPr>
      </w:pPr>
    </w:p>
    <w:p w:rsidR="00D1058D" w:rsidRDefault="00D1058D" w:rsidP="00D1058D">
      <w:pPr>
        <w:spacing w:line="276" w:lineRule="auto"/>
        <w:rPr>
          <w:b/>
          <w:sz w:val="22"/>
          <w:szCs w:val="22"/>
        </w:rPr>
      </w:pPr>
    </w:p>
    <w:p w:rsidR="00D1058D" w:rsidRDefault="00D1058D" w:rsidP="00D1058D">
      <w:pPr>
        <w:spacing w:line="276" w:lineRule="auto"/>
        <w:rPr>
          <w:b/>
          <w:sz w:val="22"/>
          <w:szCs w:val="22"/>
        </w:rPr>
      </w:pPr>
    </w:p>
    <w:p w:rsidR="00D1058D" w:rsidRDefault="00D1058D" w:rsidP="00D1058D">
      <w:pPr>
        <w:spacing w:line="276" w:lineRule="auto"/>
        <w:rPr>
          <w:b/>
          <w:sz w:val="22"/>
          <w:szCs w:val="22"/>
        </w:rPr>
      </w:pPr>
    </w:p>
    <w:p w:rsidR="00D1058D" w:rsidRDefault="00D1058D" w:rsidP="00D1058D">
      <w:pPr>
        <w:spacing w:line="276" w:lineRule="auto"/>
        <w:rPr>
          <w:b/>
          <w:sz w:val="22"/>
          <w:szCs w:val="22"/>
        </w:rPr>
      </w:pPr>
    </w:p>
    <w:p w:rsidR="00D1058D" w:rsidRDefault="00D1058D" w:rsidP="00D1058D">
      <w:pPr>
        <w:spacing w:line="276" w:lineRule="auto"/>
        <w:rPr>
          <w:b/>
          <w:sz w:val="22"/>
          <w:szCs w:val="22"/>
        </w:rPr>
      </w:pPr>
    </w:p>
    <w:p w:rsidR="00D1058D" w:rsidRDefault="00D1058D" w:rsidP="00D1058D">
      <w:pPr>
        <w:spacing w:line="276" w:lineRule="auto"/>
        <w:rPr>
          <w:b/>
          <w:sz w:val="22"/>
          <w:szCs w:val="22"/>
        </w:rPr>
      </w:pPr>
    </w:p>
    <w:p w:rsidR="00D1058D" w:rsidRDefault="00D1058D" w:rsidP="00D1058D">
      <w:pPr>
        <w:spacing w:line="276" w:lineRule="auto"/>
        <w:rPr>
          <w:b/>
          <w:sz w:val="22"/>
          <w:szCs w:val="22"/>
        </w:rPr>
      </w:pPr>
    </w:p>
    <w:p w:rsidR="00D1058D" w:rsidRDefault="00D1058D" w:rsidP="00D1058D">
      <w:pPr>
        <w:spacing w:line="276" w:lineRule="auto"/>
        <w:rPr>
          <w:b/>
          <w:sz w:val="22"/>
          <w:szCs w:val="22"/>
        </w:rPr>
      </w:pPr>
    </w:p>
    <w:p w:rsidR="00D1058D" w:rsidRDefault="00D1058D" w:rsidP="00D1058D">
      <w:pPr>
        <w:spacing w:line="276" w:lineRule="auto"/>
        <w:rPr>
          <w:b/>
          <w:sz w:val="22"/>
          <w:szCs w:val="22"/>
        </w:rPr>
      </w:pPr>
    </w:p>
    <w:p w:rsidR="00D1058D" w:rsidRDefault="00D1058D" w:rsidP="00B31083">
      <w:pPr>
        <w:rPr>
          <w:b/>
          <w:sz w:val="22"/>
          <w:szCs w:val="22"/>
        </w:rPr>
      </w:pPr>
    </w:p>
    <w:p w:rsidR="00D1058D" w:rsidRDefault="00D1058D" w:rsidP="00B31083">
      <w:pPr>
        <w:rPr>
          <w:b/>
          <w:sz w:val="22"/>
          <w:szCs w:val="22"/>
        </w:rPr>
      </w:pPr>
    </w:p>
    <w:p w:rsidR="00D1058D" w:rsidRDefault="00D1058D" w:rsidP="00B31083">
      <w:pPr>
        <w:rPr>
          <w:b/>
          <w:sz w:val="22"/>
          <w:szCs w:val="22"/>
        </w:rPr>
      </w:pPr>
    </w:p>
    <w:p w:rsidR="00D1058D" w:rsidRDefault="00D1058D" w:rsidP="00B31083">
      <w:pPr>
        <w:rPr>
          <w:b/>
          <w:sz w:val="22"/>
          <w:szCs w:val="22"/>
        </w:rPr>
      </w:pPr>
    </w:p>
    <w:p w:rsidR="00D1058D" w:rsidRDefault="00D1058D" w:rsidP="00B31083">
      <w:pPr>
        <w:rPr>
          <w:b/>
          <w:sz w:val="22"/>
          <w:szCs w:val="22"/>
        </w:rPr>
      </w:pPr>
    </w:p>
    <w:p w:rsidR="00D1058D" w:rsidRDefault="00D1058D" w:rsidP="00B31083">
      <w:pPr>
        <w:rPr>
          <w:b/>
          <w:sz w:val="22"/>
          <w:szCs w:val="22"/>
        </w:rPr>
      </w:pPr>
    </w:p>
    <w:p w:rsidR="00D1058D" w:rsidRDefault="00D1058D" w:rsidP="00B31083">
      <w:pPr>
        <w:rPr>
          <w:b/>
          <w:sz w:val="22"/>
          <w:szCs w:val="22"/>
        </w:rPr>
      </w:pPr>
    </w:p>
    <w:p w:rsidR="00D1058D" w:rsidRDefault="00D1058D" w:rsidP="00B31083">
      <w:pPr>
        <w:rPr>
          <w:b/>
          <w:sz w:val="22"/>
          <w:szCs w:val="22"/>
        </w:rPr>
      </w:pPr>
    </w:p>
    <w:p w:rsidR="00D1058D" w:rsidRDefault="00D1058D" w:rsidP="00B31083">
      <w:pPr>
        <w:rPr>
          <w:b/>
          <w:sz w:val="22"/>
          <w:szCs w:val="22"/>
        </w:rPr>
      </w:pPr>
    </w:p>
    <w:p w:rsidR="00D1058D" w:rsidRDefault="00D1058D" w:rsidP="00B31083">
      <w:pPr>
        <w:rPr>
          <w:b/>
          <w:sz w:val="22"/>
          <w:szCs w:val="22"/>
        </w:rPr>
      </w:pPr>
    </w:p>
    <w:p w:rsidR="00D1058D" w:rsidRDefault="00D1058D" w:rsidP="00B31083">
      <w:pPr>
        <w:rPr>
          <w:b/>
          <w:sz w:val="22"/>
          <w:szCs w:val="22"/>
        </w:rPr>
      </w:pPr>
    </w:p>
    <w:p w:rsidR="00D1058D" w:rsidRDefault="00D1058D" w:rsidP="00B31083">
      <w:pPr>
        <w:rPr>
          <w:b/>
          <w:sz w:val="22"/>
          <w:szCs w:val="22"/>
        </w:rPr>
      </w:pPr>
    </w:p>
    <w:p w:rsidR="00D1058D" w:rsidRDefault="00D1058D" w:rsidP="00B31083">
      <w:pPr>
        <w:rPr>
          <w:b/>
          <w:sz w:val="22"/>
          <w:szCs w:val="22"/>
        </w:rPr>
      </w:pPr>
    </w:p>
    <w:p w:rsidR="00D1058D" w:rsidRDefault="00D1058D" w:rsidP="00B31083">
      <w:pPr>
        <w:rPr>
          <w:b/>
          <w:sz w:val="22"/>
          <w:szCs w:val="22"/>
        </w:rPr>
      </w:pPr>
    </w:p>
    <w:p w:rsidR="00D1058D" w:rsidRDefault="00D1058D" w:rsidP="00B31083">
      <w:pPr>
        <w:rPr>
          <w:b/>
          <w:sz w:val="22"/>
          <w:szCs w:val="22"/>
        </w:rPr>
      </w:pPr>
    </w:p>
    <w:p w:rsidR="00D1058D" w:rsidRDefault="00D1058D" w:rsidP="00B31083">
      <w:pPr>
        <w:rPr>
          <w:b/>
          <w:sz w:val="22"/>
          <w:szCs w:val="22"/>
        </w:rPr>
      </w:pPr>
    </w:p>
    <w:p w:rsidR="00D1058D" w:rsidRDefault="00D1058D" w:rsidP="00B31083">
      <w:pPr>
        <w:rPr>
          <w:b/>
          <w:sz w:val="22"/>
          <w:szCs w:val="22"/>
        </w:rPr>
      </w:pPr>
    </w:p>
    <w:p w:rsidR="00D1058D" w:rsidRDefault="00D1058D" w:rsidP="00B31083">
      <w:pPr>
        <w:rPr>
          <w:b/>
          <w:sz w:val="22"/>
          <w:szCs w:val="22"/>
        </w:rPr>
      </w:pPr>
    </w:p>
    <w:p w:rsidR="005F454D" w:rsidRDefault="005F454D" w:rsidP="00EA4045">
      <w:pPr>
        <w:jc w:val="center"/>
        <w:rPr>
          <w:b/>
          <w:sz w:val="22"/>
          <w:szCs w:val="22"/>
        </w:rPr>
      </w:pPr>
    </w:p>
    <w:p w:rsidR="00EA4045" w:rsidRPr="00413E64" w:rsidRDefault="005F454D" w:rsidP="005F454D">
      <w:pPr>
        <w:ind w:left="5760"/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lastRenderedPageBreak/>
        <w:t xml:space="preserve">         </w:t>
      </w:r>
      <w:r w:rsidR="00413E64">
        <w:rPr>
          <w:b/>
          <w:sz w:val="22"/>
          <w:szCs w:val="22"/>
        </w:rPr>
        <w:t xml:space="preserve">        </w:t>
      </w:r>
      <w:r w:rsidR="00B31083" w:rsidRPr="00413E64">
        <w:rPr>
          <w:b/>
          <w:sz w:val="20"/>
          <w:szCs w:val="20"/>
        </w:rPr>
        <w:t>Załącznik nr 2</w:t>
      </w:r>
      <w:r w:rsidR="00EA4045" w:rsidRPr="00413E64">
        <w:rPr>
          <w:b/>
          <w:sz w:val="20"/>
          <w:szCs w:val="20"/>
        </w:rPr>
        <w:t xml:space="preserve"> </w:t>
      </w:r>
    </w:p>
    <w:p w:rsidR="00EA4045" w:rsidRPr="00413E64" w:rsidRDefault="00EA4045" w:rsidP="00EA4045">
      <w:pPr>
        <w:jc w:val="right"/>
        <w:rPr>
          <w:b/>
          <w:sz w:val="20"/>
          <w:szCs w:val="20"/>
        </w:rPr>
      </w:pPr>
      <w:proofErr w:type="gramStart"/>
      <w:r w:rsidRPr="00413E64">
        <w:rPr>
          <w:b/>
          <w:sz w:val="20"/>
          <w:szCs w:val="20"/>
        </w:rPr>
        <w:t>do</w:t>
      </w:r>
      <w:proofErr w:type="gramEnd"/>
      <w:r w:rsidRPr="00413E64">
        <w:rPr>
          <w:b/>
          <w:sz w:val="20"/>
          <w:szCs w:val="20"/>
        </w:rPr>
        <w:t xml:space="preserve"> Regulaminu Pracy</w:t>
      </w:r>
    </w:p>
    <w:p w:rsidR="00EA4045" w:rsidRDefault="00EA4045" w:rsidP="00DC0EC5">
      <w:pPr>
        <w:jc w:val="center"/>
        <w:rPr>
          <w:b/>
          <w:sz w:val="28"/>
          <w:szCs w:val="28"/>
        </w:rPr>
      </w:pPr>
    </w:p>
    <w:p w:rsidR="00D1058D" w:rsidRDefault="00D1058D" w:rsidP="00DC0EC5">
      <w:pPr>
        <w:jc w:val="center"/>
        <w:rPr>
          <w:b/>
          <w:sz w:val="28"/>
          <w:szCs w:val="28"/>
        </w:rPr>
      </w:pPr>
    </w:p>
    <w:p w:rsidR="004B4FFD" w:rsidRPr="004B4FFD" w:rsidRDefault="004B4FFD" w:rsidP="00D1058D">
      <w:pPr>
        <w:spacing w:line="276" w:lineRule="auto"/>
        <w:jc w:val="center"/>
        <w:rPr>
          <w:b/>
          <w:sz w:val="28"/>
          <w:szCs w:val="28"/>
        </w:rPr>
      </w:pPr>
      <w:r w:rsidRPr="004B4FFD">
        <w:rPr>
          <w:b/>
          <w:sz w:val="28"/>
          <w:szCs w:val="28"/>
        </w:rPr>
        <w:t xml:space="preserve">Regulamin </w:t>
      </w:r>
    </w:p>
    <w:p w:rsidR="004B4FFD" w:rsidRDefault="004B4FFD" w:rsidP="00D1058D">
      <w:pPr>
        <w:spacing w:line="276" w:lineRule="auto"/>
        <w:jc w:val="center"/>
      </w:pPr>
      <w:proofErr w:type="gramStart"/>
      <w:r>
        <w:t>przydzielania</w:t>
      </w:r>
      <w:proofErr w:type="gramEnd"/>
      <w:r>
        <w:t xml:space="preserve"> pracownikom i nauczycielom środków ochrony indywidualnej, odzieży i obuwia roboczego i środków czystości </w:t>
      </w:r>
    </w:p>
    <w:p w:rsidR="00D1058D" w:rsidRDefault="00D1058D" w:rsidP="00D1058D">
      <w:pPr>
        <w:spacing w:line="276" w:lineRule="auto"/>
        <w:jc w:val="center"/>
      </w:pPr>
    </w:p>
    <w:p w:rsidR="004B4FFD" w:rsidRDefault="004B4FFD" w:rsidP="00D1058D">
      <w:pPr>
        <w:spacing w:line="276" w:lineRule="auto"/>
        <w:jc w:val="center"/>
      </w:pPr>
    </w:p>
    <w:p w:rsidR="004B4FFD" w:rsidRDefault="004B4FFD" w:rsidP="00D1058D">
      <w:pPr>
        <w:spacing w:line="276" w:lineRule="auto"/>
        <w:jc w:val="center"/>
      </w:pPr>
      <w:r>
        <w:t xml:space="preserve">§1 </w:t>
      </w:r>
    </w:p>
    <w:p w:rsidR="004B4FFD" w:rsidRDefault="004B4FFD" w:rsidP="00D1058D">
      <w:pPr>
        <w:spacing w:line="276" w:lineRule="auto"/>
      </w:pPr>
      <w:r>
        <w:t xml:space="preserve">1. W celu zabezpieczenia pracowników i nauczycieli przed działaniem niebezpiecznych i szkodliwych dla zdrowia czynników występujących w środowisku pracy, a także ze względu na bezpieczeństwo i higienę pracy – przydziela się nieodpłatnie nauczycielom i pracownikom środki ochrony indywidualnej oraz odzież i obuwie robocze. </w:t>
      </w:r>
    </w:p>
    <w:p w:rsidR="004B4FFD" w:rsidRDefault="004B4FFD" w:rsidP="00D1058D">
      <w:pPr>
        <w:spacing w:line="276" w:lineRule="auto"/>
      </w:pPr>
      <w:r>
        <w:t xml:space="preserve">2. Rodzaje środków ochrony indywidualnej oraz odzieży i obuwia roboczego, których stosowanie na określonych stanowiskach jest niezbędne oraz przewidywane okresy ich użytkowania określa tabela norm stanowiąca załącznik do zarządzenia. </w:t>
      </w:r>
    </w:p>
    <w:p w:rsidR="004B4FFD" w:rsidRDefault="004B4FFD" w:rsidP="00D1058D">
      <w:pPr>
        <w:spacing w:line="276" w:lineRule="auto"/>
      </w:pPr>
      <w:r>
        <w:t xml:space="preserve">3 Dodatkowe środki ochrony indywidualnej – </w:t>
      </w:r>
      <w:proofErr w:type="gramStart"/>
      <w:r>
        <w:t>nie wymienione</w:t>
      </w:r>
      <w:proofErr w:type="gramEnd"/>
      <w:r>
        <w:t xml:space="preserve"> w tabeli norm – w zależności od warunków środowiska pracy określa osoba kierująca pracownikiem. </w:t>
      </w:r>
    </w:p>
    <w:p w:rsidR="004B4FFD" w:rsidRDefault="004B4FFD" w:rsidP="00D1058D">
      <w:pPr>
        <w:spacing w:line="276" w:lineRule="auto"/>
        <w:jc w:val="center"/>
      </w:pPr>
    </w:p>
    <w:p w:rsidR="004B4FFD" w:rsidRDefault="004B4FFD" w:rsidP="00D1058D">
      <w:pPr>
        <w:spacing w:line="276" w:lineRule="auto"/>
        <w:jc w:val="center"/>
      </w:pPr>
      <w:r>
        <w:t>§2</w:t>
      </w:r>
    </w:p>
    <w:p w:rsidR="004B4FFD" w:rsidRDefault="004B4FFD" w:rsidP="00D1058D">
      <w:pPr>
        <w:spacing w:line="276" w:lineRule="auto"/>
      </w:pPr>
      <w:r>
        <w:t xml:space="preserve">1. Środki ochrony indywidualnej mogą być użytkowane do czasu utraty ich cech ochronnych, a odzież i obuwie robocze do czasu utraty ich cech użytkowych w stopniu uniemożliwiającym dokonanie naprawy. </w:t>
      </w:r>
    </w:p>
    <w:p w:rsidR="004B4FFD" w:rsidRDefault="004B4FFD" w:rsidP="00D1058D">
      <w:pPr>
        <w:spacing w:line="276" w:lineRule="auto"/>
      </w:pPr>
      <w:r>
        <w:t xml:space="preserve">2. Przez środki ochrony indywidualnej należy rozumieć urządzenia lub wyposażenie przeznaczone do noszenia bądź trzymania przez pracownika w celu ochrony przed jednym zagrożeniem lub większą liczbą zagrożeń, które mogą mieć wpływ na jego zdrowie lub bezpieczeństwo pracy. </w:t>
      </w:r>
    </w:p>
    <w:p w:rsidR="004B4FFD" w:rsidRDefault="004B4FFD" w:rsidP="00D1058D">
      <w:pPr>
        <w:spacing w:line="276" w:lineRule="auto"/>
        <w:jc w:val="center"/>
      </w:pPr>
      <w:r>
        <w:t>§3</w:t>
      </w:r>
    </w:p>
    <w:p w:rsidR="004B4FFD" w:rsidRDefault="004B4FFD" w:rsidP="00D1058D">
      <w:pPr>
        <w:spacing w:line="276" w:lineRule="auto"/>
      </w:pPr>
      <w:r>
        <w:t xml:space="preserve">Odzież i obuwie robocze przeznaczone są do użytku podczas wykonywania pracy, umożliwiają zachowanie higieny i wymogów sanitarnych oraz ochronę wytwarzanego lub przetwarzanego produktu. </w:t>
      </w:r>
    </w:p>
    <w:p w:rsidR="004B4FFD" w:rsidRDefault="004B4FFD" w:rsidP="00D1058D">
      <w:pPr>
        <w:spacing w:line="276" w:lineRule="auto"/>
        <w:jc w:val="center"/>
      </w:pPr>
      <w:r>
        <w:t>§4</w:t>
      </w:r>
    </w:p>
    <w:p w:rsidR="004B4FFD" w:rsidRDefault="004B4FFD" w:rsidP="00D1058D">
      <w:pPr>
        <w:spacing w:line="276" w:lineRule="auto"/>
      </w:pPr>
      <w:r>
        <w:t xml:space="preserve">Środki ochrony indywidualnej, obuwie i odzież robocza są przydzielane pracownikom i nauczycielom bezpłatnie i stanowią własność szkoły. </w:t>
      </w:r>
    </w:p>
    <w:p w:rsidR="00A32639" w:rsidRDefault="00A32639" w:rsidP="00D1058D">
      <w:pPr>
        <w:spacing w:line="276" w:lineRule="auto"/>
      </w:pPr>
    </w:p>
    <w:p w:rsidR="004B4FFD" w:rsidRDefault="004B4FFD" w:rsidP="00D1058D">
      <w:pPr>
        <w:spacing w:line="276" w:lineRule="auto"/>
        <w:jc w:val="center"/>
      </w:pPr>
      <w:r>
        <w:t>§5</w:t>
      </w:r>
    </w:p>
    <w:p w:rsidR="004B4FFD" w:rsidRDefault="004B4FFD" w:rsidP="00D1058D">
      <w:pPr>
        <w:spacing w:line="276" w:lineRule="auto"/>
      </w:pPr>
      <w:r>
        <w:t xml:space="preserve">Środki ochrony indywidualnej, odzież i obuwie robocze winny być przez pracowników i nauczycieli użytkowane w miejscu pracy i zgodnie z przeznaczeniem. </w:t>
      </w:r>
    </w:p>
    <w:p w:rsidR="00D1058D" w:rsidRDefault="00D1058D" w:rsidP="00D1058D">
      <w:pPr>
        <w:spacing w:line="276" w:lineRule="auto"/>
        <w:jc w:val="center"/>
      </w:pPr>
    </w:p>
    <w:p w:rsidR="004B4FFD" w:rsidRDefault="004B4FFD" w:rsidP="00D1058D">
      <w:pPr>
        <w:spacing w:line="276" w:lineRule="auto"/>
        <w:jc w:val="center"/>
      </w:pPr>
      <w:r>
        <w:t>§6</w:t>
      </w:r>
    </w:p>
    <w:p w:rsidR="004B4FFD" w:rsidRDefault="004B4FFD" w:rsidP="00D1058D">
      <w:pPr>
        <w:spacing w:line="276" w:lineRule="auto"/>
      </w:pPr>
      <w:r>
        <w:t>W razie rozwiązania umowy o pracę, pracownik lub nauczyciel jest zobowiązany zwrócić pobran</w:t>
      </w:r>
      <w:r w:rsidR="005F454D">
        <w:t xml:space="preserve">e środki ochrony indywidualnej oraz </w:t>
      </w:r>
      <w:r>
        <w:t xml:space="preserve">odzież i obuwie robocze </w:t>
      </w:r>
    </w:p>
    <w:p w:rsidR="00D1058D" w:rsidRDefault="00D1058D" w:rsidP="00D1058D">
      <w:pPr>
        <w:spacing w:line="276" w:lineRule="auto"/>
        <w:jc w:val="center"/>
      </w:pPr>
    </w:p>
    <w:p w:rsidR="004B4FFD" w:rsidRDefault="004B4FFD" w:rsidP="00D1058D">
      <w:pPr>
        <w:spacing w:line="276" w:lineRule="auto"/>
        <w:jc w:val="center"/>
      </w:pPr>
      <w:r>
        <w:lastRenderedPageBreak/>
        <w:t>§7</w:t>
      </w:r>
    </w:p>
    <w:p w:rsidR="004B4FFD" w:rsidRDefault="004B4FFD" w:rsidP="00D1058D">
      <w:pPr>
        <w:spacing w:line="276" w:lineRule="auto"/>
      </w:pPr>
      <w:r>
        <w:t xml:space="preserve">W przypadku utraty bądź zniszczenia środka ochrony osobistej lub odzieży i obuwia roboczego (sportowego) pracownik lub nauczyciel otrzymuje niezwłocznie nowe wyposażenie, na następujących warunkach: </w:t>
      </w:r>
    </w:p>
    <w:p w:rsidR="004B4FFD" w:rsidRDefault="004B4FFD" w:rsidP="00D1058D">
      <w:pPr>
        <w:spacing w:line="276" w:lineRule="auto"/>
      </w:pPr>
      <w:r>
        <w:t xml:space="preserve">1. Jeżeli utrata lub zniszczenie nastąpiło bez jego winy – bezpłatnie </w:t>
      </w:r>
    </w:p>
    <w:p w:rsidR="004B4FFD" w:rsidRDefault="004B4FFD" w:rsidP="00D1058D">
      <w:pPr>
        <w:spacing w:line="276" w:lineRule="auto"/>
      </w:pPr>
      <w:r>
        <w:t xml:space="preserve">2. Utrata lub zniszczenie nastąpiła z jego winy – za zwrotem kwoty równej zamortyzowanej części wyposażenia. </w:t>
      </w:r>
    </w:p>
    <w:p w:rsidR="004B4FFD" w:rsidRDefault="004B4FFD" w:rsidP="00D1058D">
      <w:pPr>
        <w:spacing w:line="276" w:lineRule="auto"/>
        <w:jc w:val="center"/>
      </w:pPr>
      <w:r>
        <w:t>§8</w:t>
      </w:r>
    </w:p>
    <w:p w:rsidR="004B4FFD" w:rsidRDefault="004B4FFD" w:rsidP="00D1058D">
      <w:pPr>
        <w:spacing w:line="276" w:lineRule="auto"/>
      </w:pPr>
      <w:r>
        <w:t>Nowoprzyjęci pracownicy lub nauczyciele mogą otrzymać używane środki ochrony indywidualnej a także odzież i obuwie robocze, jeżeli przedmioty te zachowały własności ochronne i odpowiadają wymogom estetyc</w:t>
      </w:r>
      <w:r w:rsidR="005F454D">
        <w:t>znym, higienicznym i sanitarnym.</w:t>
      </w:r>
    </w:p>
    <w:p w:rsidR="00D1058D" w:rsidRDefault="00D1058D" w:rsidP="00D1058D">
      <w:pPr>
        <w:spacing w:line="276" w:lineRule="auto"/>
        <w:jc w:val="center"/>
      </w:pPr>
    </w:p>
    <w:p w:rsidR="004B4FFD" w:rsidRDefault="004B4FFD" w:rsidP="00D1058D">
      <w:pPr>
        <w:spacing w:line="276" w:lineRule="auto"/>
        <w:jc w:val="center"/>
      </w:pPr>
      <w:r>
        <w:t>§9</w:t>
      </w:r>
    </w:p>
    <w:p w:rsidR="004B4FFD" w:rsidRDefault="004B4FFD" w:rsidP="00D1058D">
      <w:pPr>
        <w:spacing w:line="276" w:lineRule="auto"/>
      </w:pPr>
      <w:r>
        <w:t xml:space="preserve">Pracodawca może ustalić stanowiska, na których może być używana przez pracowników, za ich zgodą, własna odzież i obuwie robocze, spełniające wymagania bezpieczeństwa i higieny. </w:t>
      </w:r>
    </w:p>
    <w:p w:rsidR="00D1058D" w:rsidRDefault="00D1058D" w:rsidP="00D1058D">
      <w:pPr>
        <w:spacing w:line="276" w:lineRule="auto"/>
      </w:pPr>
    </w:p>
    <w:p w:rsidR="004B4FFD" w:rsidRDefault="004B4FFD" w:rsidP="00D1058D">
      <w:pPr>
        <w:spacing w:line="276" w:lineRule="auto"/>
        <w:jc w:val="center"/>
      </w:pPr>
      <w:r>
        <w:t>§10</w:t>
      </w:r>
    </w:p>
    <w:p w:rsidR="004B4FFD" w:rsidRDefault="004B4FFD" w:rsidP="00D1058D">
      <w:pPr>
        <w:spacing w:line="276" w:lineRule="auto"/>
      </w:pPr>
      <w:r>
        <w:t xml:space="preserve">Konserwacja i pranie należą do obowiązków pracodawcy i umożliwia je pracodawca na terenie szkoły. </w:t>
      </w:r>
    </w:p>
    <w:p w:rsidR="004B4FFD" w:rsidRDefault="004B4FFD" w:rsidP="00D1058D">
      <w:pPr>
        <w:spacing w:line="276" w:lineRule="auto"/>
        <w:jc w:val="center"/>
      </w:pPr>
      <w:r>
        <w:t>§11</w:t>
      </w:r>
    </w:p>
    <w:p w:rsidR="004B4FFD" w:rsidRDefault="004B4FFD" w:rsidP="00D1058D">
      <w:pPr>
        <w:spacing w:line="276" w:lineRule="auto"/>
      </w:pPr>
      <w:r>
        <w:t xml:space="preserve">Nauczyciel prowadzący zajęcia z wychowania fizycznego, niezależnie od liczby realizowanych godzin lekcyjnych, ma obowiązek używać odzież i obuwie sportowe. </w:t>
      </w:r>
    </w:p>
    <w:p w:rsidR="005F454D" w:rsidRDefault="005F454D" w:rsidP="00D1058D">
      <w:pPr>
        <w:spacing w:line="276" w:lineRule="auto"/>
      </w:pPr>
    </w:p>
    <w:p w:rsidR="004B4FFD" w:rsidRDefault="004B4FFD" w:rsidP="00D1058D">
      <w:pPr>
        <w:spacing w:line="276" w:lineRule="auto"/>
        <w:jc w:val="center"/>
      </w:pPr>
      <w:r>
        <w:t>§12</w:t>
      </w:r>
    </w:p>
    <w:p w:rsidR="004B4FFD" w:rsidRDefault="00EA4045" w:rsidP="00D1058D">
      <w:pPr>
        <w:spacing w:line="276" w:lineRule="auto"/>
      </w:pPr>
      <w:r>
        <w:t xml:space="preserve">1. </w:t>
      </w:r>
      <w:r w:rsidR="004B4FFD">
        <w:t xml:space="preserve">Prawo do otrzymania środków ochrony indywidualnej oraz odzieży i obuwia roboczego nauczyciel lub pracownik nabywa z dniem zawarcia umowy o pracę, a traci z dniem rozwiązania stosunku pracy. </w:t>
      </w:r>
    </w:p>
    <w:p w:rsidR="004B4FFD" w:rsidRDefault="00EA4045" w:rsidP="00D1058D">
      <w:pPr>
        <w:spacing w:line="276" w:lineRule="auto"/>
      </w:pPr>
      <w:r>
        <w:t>2. Nauczyciele otrzymują przydział, jeżeli prowadzą ćwiczenia lub doświadczenia wynikające z program</w:t>
      </w:r>
      <w:r w:rsidR="00A32639">
        <w:t>u.</w:t>
      </w:r>
    </w:p>
    <w:p w:rsidR="004B4FFD" w:rsidRDefault="004B4FFD" w:rsidP="00D1058D">
      <w:pPr>
        <w:spacing w:line="276" w:lineRule="auto"/>
        <w:jc w:val="center"/>
      </w:pPr>
      <w:r>
        <w:t>§13</w:t>
      </w:r>
    </w:p>
    <w:p w:rsidR="004B4FFD" w:rsidRDefault="004B4FFD" w:rsidP="00D1058D">
      <w:pPr>
        <w:spacing w:line="276" w:lineRule="auto"/>
      </w:pPr>
      <w:r>
        <w:t xml:space="preserve">Pracodawca zapewnia pracownikom środki czystości w postaci mydła w płynie i jednorazowych ręczników papierowych dostępnych w sanitariatach. </w:t>
      </w:r>
    </w:p>
    <w:p w:rsidR="004B4FFD" w:rsidRDefault="004B4FFD" w:rsidP="00D1058D">
      <w:pPr>
        <w:spacing w:line="276" w:lineRule="auto"/>
      </w:pPr>
    </w:p>
    <w:p w:rsidR="004B4FFD" w:rsidRDefault="004B4FFD" w:rsidP="00D1058D">
      <w:pPr>
        <w:spacing w:line="276" w:lineRule="auto"/>
        <w:jc w:val="center"/>
      </w:pPr>
      <w:r>
        <w:t>§14</w:t>
      </w:r>
    </w:p>
    <w:p w:rsidR="00B31083" w:rsidRPr="00D1058D" w:rsidRDefault="004B4FFD" w:rsidP="00D1058D">
      <w:pPr>
        <w:spacing w:line="276" w:lineRule="auto"/>
      </w:pPr>
      <w:r>
        <w:t>Dla nauczycieli i pracowników zatrudnionych na stanowiskach, na których przydziela się środki ochrony indywidualnej oraz odzież i obuwie robocze, prowadzi się tabelę ewidencyjne przydziału w/w środków p</w:t>
      </w:r>
      <w:r w:rsidR="00EA4045">
        <w:t>rowadzone przez sekretarkę</w:t>
      </w:r>
    </w:p>
    <w:p w:rsidR="00B31083" w:rsidRDefault="00B31083" w:rsidP="00EA4045">
      <w:pPr>
        <w:jc w:val="center"/>
        <w:rPr>
          <w:b/>
        </w:rPr>
      </w:pPr>
    </w:p>
    <w:p w:rsidR="00D1058D" w:rsidRDefault="00D1058D" w:rsidP="00EA4045">
      <w:pPr>
        <w:jc w:val="center"/>
        <w:rPr>
          <w:b/>
        </w:rPr>
      </w:pPr>
    </w:p>
    <w:p w:rsidR="00D1058D" w:rsidRDefault="00D1058D" w:rsidP="00EA4045">
      <w:pPr>
        <w:jc w:val="center"/>
        <w:rPr>
          <w:b/>
        </w:rPr>
      </w:pPr>
    </w:p>
    <w:p w:rsidR="00D1058D" w:rsidRDefault="00D1058D" w:rsidP="00EA4045">
      <w:pPr>
        <w:jc w:val="center"/>
        <w:rPr>
          <w:b/>
        </w:rPr>
      </w:pPr>
    </w:p>
    <w:p w:rsidR="00D1058D" w:rsidRDefault="00D1058D" w:rsidP="00EA4045">
      <w:pPr>
        <w:jc w:val="center"/>
        <w:rPr>
          <w:b/>
        </w:rPr>
      </w:pPr>
    </w:p>
    <w:p w:rsidR="00D1058D" w:rsidRDefault="00D1058D" w:rsidP="00EA4045">
      <w:pPr>
        <w:jc w:val="center"/>
        <w:rPr>
          <w:b/>
        </w:rPr>
      </w:pPr>
    </w:p>
    <w:p w:rsidR="00D1058D" w:rsidRDefault="00D1058D" w:rsidP="00EA4045">
      <w:pPr>
        <w:jc w:val="center"/>
        <w:rPr>
          <w:b/>
        </w:rPr>
      </w:pPr>
    </w:p>
    <w:p w:rsidR="00413E64" w:rsidRDefault="00413E64" w:rsidP="00413E64">
      <w:pPr>
        <w:rPr>
          <w:b/>
        </w:rPr>
      </w:pPr>
    </w:p>
    <w:p w:rsidR="00413E64" w:rsidRPr="00413E64" w:rsidRDefault="00413E64" w:rsidP="00413E6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Załącznik nr 1</w:t>
      </w:r>
      <w:r w:rsidRPr="00413E64">
        <w:rPr>
          <w:b/>
          <w:sz w:val="20"/>
          <w:szCs w:val="20"/>
        </w:rPr>
        <w:t xml:space="preserve"> </w:t>
      </w:r>
    </w:p>
    <w:p w:rsidR="00413E64" w:rsidRPr="00413E64" w:rsidRDefault="00413E64" w:rsidP="00413E64">
      <w:pPr>
        <w:jc w:val="right"/>
        <w:rPr>
          <w:b/>
          <w:sz w:val="20"/>
          <w:szCs w:val="20"/>
        </w:rPr>
      </w:pPr>
      <w:proofErr w:type="gramStart"/>
      <w:r w:rsidRPr="00413E64">
        <w:rPr>
          <w:b/>
          <w:sz w:val="20"/>
          <w:szCs w:val="20"/>
        </w:rPr>
        <w:t>do</w:t>
      </w:r>
      <w:proofErr w:type="gramEnd"/>
      <w:r w:rsidRPr="00413E64">
        <w:rPr>
          <w:b/>
          <w:sz w:val="20"/>
          <w:szCs w:val="20"/>
        </w:rPr>
        <w:t xml:space="preserve"> Regulaminu Pracy</w:t>
      </w:r>
    </w:p>
    <w:p w:rsidR="00D1058D" w:rsidRPr="00413E64" w:rsidRDefault="00D1058D" w:rsidP="00EA4045">
      <w:pPr>
        <w:jc w:val="center"/>
        <w:rPr>
          <w:b/>
          <w:sz w:val="20"/>
          <w:szCs w:val="20"/>
        </w:rPr>
      </w:pPr>
    </w:p>
    <w:p w:rsidR="00413E64" w:rsidRDefault="00413E64" w:rsidP="00EA4045">
      <w:pPr>
        <w:jc w:val="center"/>
        <w:rPr>
          <w:b/>
        </w:rPr>
      </w:pPr>
    </w:p>
    <w:p w:rsidR="00DC0EC5" w:rsidRDefault="00DC0EC5" w:rsidP="00EA4045">
      <w:pPr>
        <w:jc w:val="center"/>
        <w:rPr>
          <w:b/>
        </w:rPr>
      </w:pPr>
      <w:r w:rsidRPr="00EA4045">
        <w:rPr>
          <w:b/>
        </w:rPr>
        <w:t>TABELA</w:t>
      </w:r>
    </w:p>
    <w:p w:rsidR="00D1058D" w:rsidRPr="00EA4045" w:rsidRDefault="00D1058D" w:rsidP="00EA4045">
      <w:pPr>
        <w:jc w:val="center"/>
        <w:rPr>
          <w:b/>
        </w:rPr>
      </w:pPr>
    </w:p>
    <w:p w:rsidR="00DC0EC5" w:rsidRDefault="00563A8D" w:rsidP="00DC0EC5">
      <w:pPr>
        <w:jc w:val="center"/>
      </w:pPr>
      <w:r>
        <w:t>Norm przydziału środków ochrony indywidualnej oraz odzieży i obuwia roboczego oraz środków higieny pracowników</w:t>
      </w:r>
    </w:p>
    <w:p w:rsidR="00D1058D" w:rsidRDefault="00D1058D" w:rsidP="00DC0EC5">
      <w:pPr>
        <w:jc w:val="center"/>
      </w:pPr>
    </w:p>
    <w:p w:rsidR="00563A8D" w:rsidRDefault="00563A8D" w:rsidP="00DC0EC5">
      <w:pPr>
        <w:jc w:val="center"/>
      </w:pPr>
    </w:p>
    <w:tbl>
      <w:tblPr>
        <w:tblStyle w:val="Tabela-Siatka"/>
        <w:tblW w:w="9464" w:type="dxa"/>
        <w:tblLook w:val="04A0"/>
      </w:tblPr>
      <w:tblGrid>
        <w:gridCol w:w="534"/>
        <w:gridCol w:w="2126"/>
        <w:gridCol w:w="3544"/>
        <w:gridCol w:w="1984"/>
        <w:gridCol w:w="1276"/>
      </w:tblGrid>
      <w:tr w:rsidR="00563A8D" w:rsidTr="009F4349">
        <w:tc>
          <w:tcPr>
            <w:tcW w:w="534" w:type="dxa"/>
          </w:tcPr>
          <w:p w:rsidR="00563A8D" w:rsidRDefault="00563A8D" w:rsidP="00DC0EC5">
            <w:pPr>
              <w:jc w:val="center"/>
            </w:pPr>
            <w:r>
              <w:t>L/P</w:t>
            </w:r>
          </w:p>
        </w:tc>
        <w:tc>
          <w:tcPr>
            <w:tcW w:w="2126" w:type="dxa"/>
          </w:tcPr>
          <w:p w:rsidR="00563A8D" w:rsidRDefault="00563A8D" w:rsidP="00DC0EC5">
            <w:pPr>
              <w:jc w:val="center"/>
            </w:pPr>
            <w:r>
              <w:t>Stanowisko pracy</w:t>
            </w:r>
          </w:p>
        </w:tc>
        <w:tc>
          <w:tcPr>
            <w:tcW w:w="3544" w:type="dxa"/>
          </w:tcPr>
          <w:p w:rsidR="00563A8D" w:rsidRDefault="00563A8D" w:rsidP="00DC0EC5">
            <w:pPr>
              <w:jc w:val="center"/>
            </w:pPr>
            <w:r>
              <w:t>Zakres wyposażenia:</w:t>
            </w:r>
          </w:p>
          <w:p w:rsidR="00563A8D" w:rsidRDefault="00563A8D" w:rsidP="00563A8D">
            <w:r w:rsidRPr="00563A8D">
              <w:rPr>
                <w:b/>
              </w:rPr>
              <w:t>R</w:t>
            </w:r>
            <w:r>
              <w:t>- odzież i obuwie robocze</w:t>
            </w:r>
          </w:p>
          <w:p w:rsidR="00563A8D" w:rsidRDefault="00563A8D" w:rsidP="00563A8D">
            <w:r w:rsidRPr="00563A8D">
              <w:rPr>
                <w:b/>
              </w:rPr>
              <w:t>O</w:t>
            </w:r>
            <w:r>
              <w:t>- ochrona indywidualna</w:t>
            </w:r>
          </w:p>
        </w:tc>
        <w:tc>
          <w:tcPr>
            <w:tcW w:w="1984" w:type="dxa"/>
          </w:tcPr>
          <w:p w:rsidR="00563A8D" w:rsidRDefault="00563A8D" w:rsidP="00DC0EC5">
            <w:pPr>
              <w:jc w:val="center"/>
            </w:pPr>
            <w:r>
              <w:t>Przewidywany okres używalności w miesiącach</w:t>
            </w:r>
          </w:p>
        </w:tc>
        <w:tc>
          <w:tcPr>
            <w:tcW w:w="1276" w:type="dxa"/>
          </w:tcPr>
          <w:p w:rsidR="00563A8D" w:rsidRDefault="00563A8D" w:rsidP="00DC0EC5">
            <w:pPr>
              <w:jc w:val="center"/>
            </w:pPr>
            <w:r>
              <w:t>Uwagi</w:t>
            </w:r>
          </w:p>
        </w:tc>
      </w:tr>
      <w:tr w:rsidR="00563A8D" w:rsidTr="009F4349">
        <w:tc>
          <w:tcPr>
            <w:tcW w:w="534" w:type="dxa"/>
          </w:tcPr>
          <w:p w:rsidR="00563A8D" w:rsidRDefault="00563A8D" w:rsidP="00DC0EC5">
            <w:pPr>
              <w:jc w:val="center"/>
            </w:pPr>
            <w:r>
              <w:t xml:space="preserve">1. </w:t>
            </w:r>
          </w:p>
        </w:tc>
        <w:tc>
          <w:tcPr>
            <w:tcW w:w="2126" w:type="dxa"/>
          </w:tcPr>
          <w:p w:rsidR="00563A8D" w:rsidRDefault="00563A8D" w:rsidP="00563A8D">
            <w:r>
              <w:t>Sprzątaczka</w:t>
            </w:r>
          </w:p>
        </w:tc>
        <w:tc>
          <w:tcPr>
            <w:tcW w:w="3544" w:type="dxa"/>
          </w:tcPr>
          <w:p w:rsidR="00563A8D" w:rsidRDefault="00563A8D" w:rsidP="00563A8D">
            <w:r>
              <w:t>R- fartuch</w:t>
            </w:r>
          </w:p>
          <w:p w:rsidR="00563A8D" w:rsidRDefault="00563A8D" w:rsidP="00563A8D">
            <w:r>
              <w:t>R- obuwie robocze</w:t>
            </w:r>
          </w:p>
          <w:p w:rsidR="00563A8D" w:rsidRDefault="00563A8D" w:rsidP="00563A8D">
            <w:r>
              <w:t>O- rękawice ochronne</w:t>
            </w:r>
            <w:r w:rsidR="00B31083">
              <w:t xml:space="preserve"> +</w:t>
            </w:r>
            <w:r>
              <w:t xml:space="preserve"> gumowe</w:t>
            </w:r>
          </w:p>
        </w:tc>
        <w:tc>
          <w:tcPr>
            <w:tcW w:w="1984" w:type="dxa"/>
          </w:tcPr>
          <w:p w:rsidR="00563A8D" w:rsidRDefault="00563A8D" w:rsidP="00DC0EC5">
            <w:pPr>
              <w:jc w:val="center"/>
            </w:pPr>
            <w:r>
              <w:t>24</w:t>
            </w:r>
          </w:p>
          <w:p w:rsidR="00563A8D" w:rsidRDefault="00563A8D" w:rsidP="00DC0EC5">
            <w:pPr>
              <w:jc w:val="center"/>
            </w:pPr>
            <w:r>
              <w:t>24</w:t>
            </w:r>
          </w:p>
          <w:p w:rsidR="00563A8D" w:rsidRDefault="00D13F1A" w:rsidP="00DC0EC5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zużycia</w:t>
            </w:r>
          </w:p>
        </w:tc>
        <w:tc>
          <w:tcPr>
            <w:tcW w:w="1276" w:type="dxa"/>
          </w:tcPr>
          <w:p w:rsidR="00563A8D" w:rsidRDefault="00563A8D" w:rsidP="00DC0EC5">
            <w:pPr>
              <w:jc w:val="center"/>
            </w:pPr>
          </w:p>
        </w:tc>
      </w:tr>
      <w:tr w:rsidR="00563A8D" w:rsidTr="009F4349">
        <w:tc>
          <w:tcPr>
            <w:tcW w:w="534" w:type="dxa"/>
          </w:tcPr>
          <w:p w:rsidR="00563A8D" w:rsidRDefault="00563A8D" w:rsidP="00DC0EC5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563A8D" w:rsidRDefault="00563A8D" w:rsidP="00563A8D">
            <w:r>
              <w:t>Woźna</w:t>
            </w:r>
          </w:p>
        </w:tc>
        <w:tc>
          <w:tcPr>
            <w:tcW w:w="3544" w:type="dxa"/>
          </w:tcPr>
          <w:p w:rsidR="00563A8D" w:rsidRDefault="00563A8D" w:rsidP="00563A8D">
            <w:r>
              <w:t>R- fartuch</w:t>
            </w:r>
          </w:p>
          <w:p w:rsidR="00563A8D" w:rsidRDefault="00563A8D" w:rsidP="00563A8D">
            <w:r>
              <w:t>R- obuwie robocze</w:t>
            </w:r>
          </w:p>
          <w:p w:rsidR="00563A8D" w:rsidRDefault="00563A8D" w:rsidP="00563A8D">
            <w:r>
              <w:t>R- kamizelka ciepło</w:t>
            </w:r>
            <w:r w:rsidR="009F4349">
              <w:t xml:space="preserve">- </w:t>
            </w:r>
            <w:r>
              <w:t>ochronna</w:t>
            </w:r>
          </w:p>
          <w:p w:rsidR="00563A8D" w:rsidRDefault="00563A8D" w:rsidP="00563A8D">
            <w:r>
              <w:t xml:space="preserve">O- rękawice ochronne </w:t>
            </w:r>
            <w:r w:rsidR="000B4F16">
              <w:t>drelichowe</w:t>
            </w:r>
          </w:p>
          <w:p w:rsidR="000B4F16" w:rsidRDefault="000B4F16" w:rsidP="00563A8D">
            <w:r>
              <w:t>O- płaszcz przeciwdeszczowy</w:t>
            </w:r>
          </w:p>
        </w:tc>
        <w:tc>
          <w:tcPr>
            <w:tcW w:w="1984" w:type="dxa"/>
          </w:tcPr>
          <w:p w:rsidR="00563A8D" w:rsidRDefault="00563A8D" w:rsidP="00DC0EC5">
            <w:pPr>
              <w:jc w:val="center"/>
            </w:pPr>
            <w:r>
              <w:t>24</w:t>
            </w:r>
          </w:p>
          <w:p w:rsidR="00563A8D" w:rsidRDefault="00563A8D" w:rsidP="00DC0EC5">
            <w:pPr>
              <w:jc w:val="center"/>
            </w:pPr>
            <w:r>
              <w:t>24</w:t>
            </w:r>
          </w:p>
          <w:p w:rsidR="00563A8D" w:rsidRDefault="00D8463B" w:rsidP="00DC0EC5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zużycia</w:t>
            </w:r>
          </w:p>
          <w:p w:rsidR="00563A8D" w:rsidRDefault="000B4F16" w:rsidP="00DC0EC5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zużycia</w:t>
            </w:r>
          </w:p>
          <w:p w:rsidR="00563A8D" w:rsidRDefault="00D13F1A" w:rsidP="00DC0EC5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zużycia</w:t>
            </w:r>
          </w:p>
        </w:tc>
        <w:tc>
          <w:tcPr>
            <w:tcW w:w="1276" w:type="dxa"/>
          </w:tcPr>
          <w:p w:rsidR="00563A8D" w:rsidRDefault="00563A8D" w:rsidP="00DC0EC5">
            <w:pPr>
              <w:jc w:val="center"/>
            </w:pPr>
          </w:p>
        </w:tc>
      </w:tr>
      <w:tr w:rsidR="00563A8D" w:rsidTr="009F4349">
        <w:tc>
          <w:tcPr>
            <w:tcW w:w="534" w:type="dxa"/>
          </w:tcPr>
          <w:p w:rsidR="00563A8D" w:rsidRDefault="00E96C1F" w:rsidP="00DC0EC5">
            <w:pPr>
              <w:jc w:val="center"/>
            </w:pPr>
            <w:r>
              <w:t xml:space="preserve">3. </w:t>
            </w:r>
          </w:p>
        </w:tc>
        <w:tc>
          <w:tcPr>
            <w:tcW w:w="2126" w:type="dxa"/>
          </w:tcPr>
          <w:p w:rsidR="00563A8D" w:rsidRDefault="00E96C1F" w:rsidP="00563A8D">
            <w:r>
              <w:t>Kucharka, pomoc kuchenna</w:t>
            </w:r>
          </w:p>
        </w:tc>
        <w:tc>
          <w:tcPr>
            <w:tcW w:w="3544" w:type="dxa"/>
          </w:tcPr>
          <w:p w:rsidR="00563A8D" w:rsidRDefault="00E96C1F" w:rsidP="00563A8D">
            <w:r>
              <w:t>R-</w:t>
            </w:r>
            <w:r w:rsidR="009F4349">
              <w:t xml:space="preserve"> czepek biały lub chustka </w:t>
            </w:r>
            <w:r>
              <w:t>na głowę</w:t>
            </w:r>
          </w:p>
          <w:p w:rsidR="00E96C1F" w:rsidRDefault="00E96C1F" w:rsidP="00563A8D">
            <w:r>
              <w:t xml:space="preserve">R </w:t>
            </w:r>
            <w:r w:rsidR="00D8463B">
              <w:t>–</w:t>
            </w:r>
            <w:r>
              <w:t xml:space="preserve"> fartuch biały </w:t>
            </w:r>
          </w:p>
          <w:p w:rsidR="00E96C1F" w:rsidRDefault="009F4349" w:rsidP="00E96C1F">
            <w:r>
              <w:t xml:space="preserve">R </w:t>
            </w:r>
            <w:r w:rsidR="00D8463B">
              <w:t>–</w:t>
            </w:r>
            <w:r>
              <w:t xml:space="preserve"> obuwie na spodach antypoślizgowych</w:t>
            </w:r>
          </w:p>
          <w:p w:rsidR="00E96C1F" w:rsidRDefault="00E96C1F" w:rsidP="00E96C1F">
            <w:r>
              <w:t xml:space="preserve">O- rękawice ochronne </w:t>
            </w:r>
          </w:p>
        </w:tc>
        <w:tc>
          <w:tcPr>
            <w:tcW w:w="1984" w:type="dxa"/>
          </w:tcPr>
          <w:p w:rsidR="00E96C1F" w:rsidRDefault="00D13F1A" w:rsidP="00DC0EC5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zużycia </w:t>
            </w:r>
          </w:p>
          <w:p w:rsidR="00E96C1F" w:rsidRDefault="00E96C1F" w:rsidP="00DC0EC5">
            <w:pPr>
              <w:jc w:val="center"/>
            </w:pPr>
            <w:r>
              <w:t>2szt/12</w:t>
            </w:r>
          </w:p>
          <w:p w:rsidR="00E96C1F" w:rsidRDefault="00E96C1F" w:rsidP="00E96C1F">
            <w:pPr>
              <w:jc w:val="center"/>
            </w:pPr>
            <w:r>
              <w:t>12</w:t>
            </w:r>
          </w:p>
          <w:p w:rsidR="00E96C1F" w:rsidRDefault="00D13F1A" w:rsidP="00DC0EC5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zużycia</w:t>
            </w:r>
          </w:p>
        </w:tc>
        <w:tc>
          <w:tcPr>
            <w:tcW w:w="1276" w:type="dxa"/>
          </w:tcPr>
          <w:p w:rsidR="00563A8D" w:rsidRDefault="00563A8D" w:rsidP="00DC0EC5">
            <w:pPr>
              <w:jc w:val="center"/>
            </w:pPr>
          </w:p>
        </w:tc>
      </w:tr>
      <w:tr w:rsidR="00D13F1A" w:rsidTr="009F4349">
        <w:tc>
          <w:tcPr>
            <w:tcW w:w="534" w:type="dxa"/>
          </w:tcPr>
          <w:p w:rsidR="00D13F1A" w:rsidRDefault="00D13F1A" w:rsidP="00DC0EC5">
            <w:pPr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D13F1A" w:rsidRDefault="00D13F1A" w:rsidP="00563A8D">
            <w:proofErr w:type="gramStart"/>
            <w:r>
              <w:t xml:space="preserve">Konserwator </w:t>
            </w:r>
            <w:r w:rsidR="00B31083">
              <w:t xml:space="preserve"> </w:t>
            </w:r>
            <w:r w:rsidR="00D8463B">
              <w:t>palacz</w:t>
            </w:r>
            <w:proofErr w:type="gramEnd"/>
          </w:p>
        </w:tc>
        <w:tc>
          <w:tcPr>
            <w:tcW w:w="3544" w:type="dxa"/>
          </w:tcPr>
          <w:p w:rsidR="000B4F16" w:rsidRDefault="000B4F16" w:rsidP="00563A8D">
            <w:r>
              <w:t>R</w:t>
            </w:r>
            <w:r w:rsidR="00D13F1A">
              <w:t xml:space="preserve">- ubranie robocze </w:t>
            </w:r>
          </w:p>
          <w:p w:rsidR="000B4F16" w:rsidRDefault="000B4F16" w:rsidP="00563A8D">
            <w:r>
              <w:t>R</w:t>
            </w:r>
            <w:r w:rsidR="00D13F1A">
              <w:t xml:space="preserve">- czapka </w:t>
            </w:r>
          </w:p>
          <w:p w:rsidR="000B4F16" w:rsidRDefault="000B4F16" w:rsidP="00563A8D">
            <w:r>
              <w:t>R</w:t>
            </w:r>
            <w:r w:rsidR="00D13F1A">
              <w:t>- trzewiki robocze</w:t>
            </w:r>
          </w:p>
          <w:p w:rsidR="000B4F16" w:rsidRDefault="000B4F16" w:rsidP="00563A8D">
            <w:r>
              <w:t>O</w:t>
            </w:r>
            <w:r w:rsidR="00D13F1A">
              <w:t xml:space="preserve"> </w:t>
            </w:r>
            <w:r w:rsidR="00D8463B">
              <w:t>–</w:t>
            </w:r>
            <w:r w:rsidR="00D13F1A">
              <w:t xml:space="preserve"> rękawice ochronne </w:t>
            </w:r>
          </w:p>
          <w:p w:rsidR="000B4F16" w:rsidRDefault="000B4F16" w:rsidP="00563A8D">
            <w:r>
              <w:t>O</w:t>
            </w:r>
            <w:r w:rsidR="00D13F1A">
              <w:t xml:space="preserve">- okulary ochronne </w:t>
            </w:r>
          </w:p>
          <w:p w:rsidR="00D13F1A" w:rsidRDefault="000B4F16" w:rsidP="00563A8D">
            <w:r>
              <w:t>R</w:t>
            </w:r>
            <w:r w:rsidR="00D8463B">
              <w:t>- kamizelka</w:t>
            </w:r>
          </w:p>
          <w:p w:rsidR="00D8463B" w:rsidRDefault="00D8463B" w:rsidP="00563A8D">
            <w:r>
              <w:t>R- maska ochronna</w:t>
            </w:r>
          </w:p>
        </w:tc>
        <w:tc>
          <w:tcPr>
            <w:tcW w:w="1984" w:type="dxa"/>
          </w:tcPr>
          <w:p w:rsidR="000B4F16" w:rsidRDefault="00D8463B" w:rsidP="000B4F16">
            <w:r>
              <w:t>24</w:t>
            </w:r>
            <w:r w:rsidR="000B4F16">
              <w:t xml:space="preserve"> miesięcy </w:t>
            </w:r>
          </w:p>
          <w:p w:rsidR="000B4F16" w:rsidRDefault="000B4F16" w:rsidP="000B4F16">
            <w:proofErr w:type="gramStart"/>
            <w:r>
              <w:t>do</w:t>
            </w:r>
            <w:proofErr w:type="gramEnd"/>
            <w:r>
              <w:t xml:space="preserve"> zużycia </w:t>
            </w:r>
          </w:p>
          <w:p w:rsidR="000B4F16" w:rsidRDefault="00D8463B" w:rsidP="000B4F16">
            <w:r>
              <w:t>24</w:t>
            </w:r>
            <w:r w:rsidR="000B4F16">
              <w:t xml:space="preserve"> miesięcy </w:t>
            </w:r>
          </w:p>
          <w:p w:rsidR="000B4F16" w:rsidRDefault="000B4F16" w:rsidP="000B4F16">
            <w:proofErr w:type="gramStart"/>
            <w:r>
              <w:t>do</w:t>
            </w:r>
            <w:proofErr w:type="gramEnd"/>
            <w:r>
              <w:t xml:space="preserve"> zużycia </w:t>
            </w:r>
          </w:p>
          <w:p w:rsidR="00D8463B" w:rsidRDefault="000B4F16" w:rsidP="000B4F16">
            <w:proofErr w:type="gramStart"/>
            <w:r>
              <w:t>do</w:t>
            </w:r>
            <w:proofErr w:type="gramEnd"/>
            <w:r>
              <w:t xml:space="preserve"> zużycia </w:t>
            </w:r>
          </w:p>
          <w:p w:rsidR="00D8463B" w:rsidRDefault="00D8463B" w:rsidP="000B4F16">
            <w:r>
              <w:t xml:space="preserve"> </w:t>
            </w:r>
            <w:proofErr w:type="gramStart"/>
            <w:r>
              <w:t>do</w:t>
            </w:r>
            <w:proofErr w:type="gramEnd"/>
            <w:r>
              <w:t xml:space="preserve"> zużycia</w:t>
            </w:r>
          </w:p>
          <w:p w:rsidR="00D8463B" w:rsidRDefault="00D8463B" w:rsidP="000B4F16">
            <w:proofErr w:type="gramStart"/>
            <w:r>
              <w:t>do</w:t>
            </w:r>
            <w:proofErr w:type="gramEnd"/>
            <w:r>
              <w:t xml:space="preserve"> zużycia</w:t>
            </w:r>
          </w:p>
        </w:tc>
        <w:tc>
          <w:tcPr>
            <w:tcW w:w="1276" w:type="dxa"/>
          </w:tcPr>
          <w:p w:rsidR="00D13F1A" w:rsidRDefault="00D13F1A" w:rsidP="00DC0EC5">
            <w:pPr>
              <w:jc w:val="center"/>
            </w:pPr>
          </w:p>
        </w:tc>
      </w:tr>
      <w:tr w:rsidR="00563A8D" w:rsidTr="009F4349">
        <w:tc>
          <w:tcPr>
            <w:tcW w:w="534" w:type="dxa"/>
          </w:tcPr>
          <w:p w:rsidR="00563A8D" w:rsidRDefault="00B31083" w:rsidP="00DC0EC5">
            <w:pPr>
              <w:jc w:val="center"/>
            </w:pPr>
            <w:r>
              <w:t>5</w:t>
            </w:r>
            <w:r w:rsidR="00D13F1A">
              <w:t xml:space="preserve">. </w:t>
            </w:r>
          </w:p>
        </w:tc>
        <w:tc>
          <w:tcPr>
            <w:tcW w:w="2126" w:type="dxa"/>
          </w:tcPr>
          <w:p w:rsidR="00563A8D" w:rsidRDefault="00D13F1A" w:rsidP="00563A8D">
            <w:r>
              <w:t>Nauczyciel chemii</w:t>
            </w:r>
          </w:p>
        </w:tc>
        <w:tc>
          <w:tcPr>
            <w:tcW w:w="3544" w:type="dxa"/>
          </w:tcPr>
          <w:p w:rsidR="00563A8D" w:rsidRDefault="00D13F1A" w:rsidP="00563A8D">
            <w:r>
              <w:t>R- fartuch ochronny</w:t>
            </w:r>
          </w:p>
          <w:p w:rsidR="00D13F1A" w:rsidRDefault="00D13F1A" w:rsidP="00563A8D">
            <w:r>
              <w:t>O- okulary ochronne</w:t>
            </w:r>
          </w:p>
          <w:p w:rsidR="00D13F1A" w:rsidRDefault="00B31083" w:rsidP="00563A8D">
            <w:r>
              <w:t xml:space="preserve">O- rękawice </w:t>
            </w:r>
          </w:p>
        </w:tc>
        <w:tc>
          <w:tcPr>
            <w:tcW w:w="1984" w:type="dxa"/>
          </w:tcPr>
          <w:p w:rsidR="00563A8D" w:rsidRDefault="00D13F1A" w:rsidP="00DC0EC5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zużycia</w:t>
            </w:r>
          </w:p>
          <w:p w:rsidR="00D13F1A" w:rsidRDefault="00D13F1A" w:rsidP="00DC0EC5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zużycia</w:t>
            </w:r>
          </w:p>
          <w:p w:rsidR="00D13F1A" w:rsidRDefault="00D13F1A" w:rsidP="00DC0EC5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zużycia</w:t>
            </w:r>
          </w:p>
        </w:tc>
        <w:tc>
          <w:tcPr>
            <w:tcW w:w="1276" w:type="dxa"/>
          </w:tcPr>
          <w:p w:rsidR="00563A8D" w:rsidRDefault="00563A8D" w:rsidP="00DC0EC5">
            <w:pPr>
              <w:jc w:val="center"/>
            </w:pPr>
          </w:p>
        </w:tc>
      </w:tr>
      <w:tr w:rsidR="00563A8D" w:rsidTr="009F4349">
        <w:tc>
          <w:tcPr>
            <w:tcW w:w="534" w:type="dxa"/>
          </w:tcPr>
          <w:p w:rsidR="00563A8D" w:rsidRDefault="00B31083" w:rsidP="00DC0EC5">
            <w:pPr>
              <w:jc w:val="center"/>
            </w:pPr>
            <w:r>
              <w:t>6</w:t>
            </w:r>
            <w:r w:rsidR="00D13F1A">
              <w:t xml:space="preserve">. </w:t>
            </w:r>
          </w:p>
        </w:tc>
        <w:tc>
          <w:tcPr>
            <w:tcW w:w="2126" w:type="dxa"/>
          </w:tcPr>
          <w:p w:rsidR="00563A8D" w:rsidRDefault="00D13F1A" w:rsidP="00563A8D">
            <w:r>
              <w:t>Nauczyciel fizyki</w:t>
            </w:r>
          </w:p>
        </w:tc>
        <w:tc>
          <w:tcPr>
            <w:tcW w:w="3544" w:type="dxa"/>
          </w:tcPr>
          <w:p w:rsidR="00563A8D" w:rsidRDefault="00D13F1A" w:rsidP="00563A8D">
            <w:r>
              <w:t>R- fartuch ochronny</w:t>
            </w:r>
          </w:p>
          <w:p w:rsidR="00D13F1A" w:rsidRDefault="00D13F1A" w:rsidP="00563A8D">
            <w:r>
              <w:t>O- rękawice gumowe</w:t>
            </w:r>
          </w:p>
          <w:p w:rsidR="00B31083" w:rsidRDefault="00B31083" w:rsidP="00563A8D">
            <w:r>
              <w:t>O- okulary ochronne</w:t>
            </w:r>
          </w:p>
        </w:tc>
        <w:tc>
          <w:tcPr>
            <w:tcW w:w="1984" w:type="dxa"/>
          </w:tcPr>
          <w:p w:rsidR="00563A8D" w:rsidRDefault="00D13F1A" w:rsidP="00DC0EC5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zużycia</w:t>
            </w:r>
          </w:p>
          <w:p w:rsidR="00D13F1A" w:rsidRDefault="00D13F1A" w:rsidP="00DC0EC5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zużycia</w:t>
            </w:r>
          </w:p>
          <w:p w:rsidR="00B31083" w:rsidRDefault="00B31083" w:rsidP="00DC0EC5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zużycia</w:t>
            </w:r>
          </w:p>
        </w:tc>
        <w:tc>
          <w:tcPr>
            <w:tcW w:w="1276" w:type="dxa"/>
          </w:tcPr>
          <w:p w:rsidR="00563A8D" w:rsidRDefault="00563A8D" w:rsidP="00DC0EC5">
            <w:pPr>
              <w:jc w:val="center"/>
            </w:pPr>
          </w:p>
        </w:tc>
      </w:tr>
      <w:tr w:rsidR="00563A8D" w:rsidTr="009F4349">
        <w:tc>
          <w:tcPr>
            <w:tcW w:w="534" w:type="dxa"/>
          </w:tcPr>
          <w:p w:rsidR="00563A8D" w:rsidRDefault="00B31083" w:rsidP="00DC0EC5">
            <w:pPr>
              <w:jc w:val="center"/>
            </w:pPr>
            <w:r>
              <w:t>7</w:t>
            </w:r>
            <w:r w:rsidR="00D13F1A">
              <w:t>.</w:t>
            </w:r>
          </w:p>
        </w:tc>
        <w:tc>
          <w:tcPr>
            <w:tcW w:w="2126" w:type="dxa"/>
          </w:tcPr>
          <w:p w:rsidR="00563A8D" w:rsidRDefault="00D13F1A" w:rsidP="00563A8D">
            <w:r>
              <w:t xml:space="preserve">Nauczyciel </w:t>
            </w:r>
            <w:proofErr w:type="spellStart"/>
            <w:r>
              <w:t>w-f</w:t>
            </w:r>
            <w:proofErr w:type="spellEnd"/>
          </w:p>
        </w:tc>
        <w:tc>
          <w:tcPr>
            <w:tcW w:w="3544" w:type="dxa"/>
          </w:tcPr>
          <w:p w:rsidR="00D13F1A" w:rsidRDefault="00D13F1A" w:rsidP="00563A8D">
            <w:r>
              <w:t>R- dres ochronny</w:t>
            </w:r>
          </w:p>
          <w:p w:rsidR="00D8463B" w:rsidRDefault="00D13F1A" w:rsidP="00563A8D">
            <w:r>
              <w:t xml:space="preserve">R </w:t>
            </w:r>
            <w:r w:rsidR="00D8463B">
              <w:t>–</w:t>
            </w:r>
            <w:r>
              <w:t xml:space="preserve"> koszulka gimnastyczna </w:t>
            </w:r>
          </w:p>
          <w:p w:rsidR="00563A8D" w:rsidRDefault="00D13F1A" w:rsidP="00563A8D">
            <w:r>
              <w:t>R- obuwie sportowe</w:t>
            </w:r>
          </w:p>
          <w:p w:rsidR="00D13F1A" w:rsidRDefault="00D13F1A" w:rsidP="00563A8D">
            <w:r>
              <w:t>R- spodenki gimnastyczne</w:t>
            </w:r>
          </w:p>
        </w:tc>
        <w:tc>
          <w:tcPr>
            <w:tcW w:w="1984" w:type="dxa"/>
          </w:tcPr>
          <w:p w:rsidR="00563A8D" w:rsidRDefault="00D8463B" w:rsidP="00DC0EC5">
            <w:pPr>
              <w:jc w:val="center"/>
            </w:pPr>
            <w:r>
              <w:t>24</w:t>
            </w:r>
          </w:p>
          <w:p w:rsidR="00D13F1A" w:rsidRDefault="00D8463B" w:rsidP="00DC0EC5">
            <w:pPr>
              <w:jc w:val="center"/>
            </w:pPr>
            <w:r>
              <w:t>12</w:t>
            </w:r>
          </w:p>
          <w:p w:rsidR="00D13F1A" w:rsidRDefault="00D8463B" w:rsidP="00DC0EC5">
            <w:pPr>
              <w:jc w:val="center"/>
            </w:pPr>
            <w:r>
              <w:t>24</w:t>
            </w:r>
          </w:p>
          <w:p w:rsidR="00D13F1A" w:rsidRDefault="00D13F1A" w:rsidP="00DC0EC5">
            <w:pPr>
              <w:jc w:val="center"/>
            </w:pPr>
            <w:r>
              <w:t>1</w:t>
            </w:r>
            <w:r w:rsidR="00D8463B">
              <w:t>2</w:t>
            </w:r>
          </w:p>
        </w:tc>
        <w:tc>
          <w:tcPr>
            <w:tcW w:w="1276" w:type="dxa"/>
          </w:tcPr>
          <w:p w:rsidR="00563A8D" w:rsidRDefault="00B31083" w:rsidP="00DC0EC5">
            <w:pPr>
              <w:jc w:val="center"/>
            </w:pPr>
            <w:r>
              <w:t>Ekwiwalent</w:t>
            </w:r>
          </w:p>
        </w:tc>
      </w:tr>
      <w:tr w:rsidR="00EA4045" w:rsidTr="009F4349">
        <w:tc>
          <w:tcPr>
            <w:tcW w:w="534" w:type="dxa"/>
          </w:tcPr>
          <w:p w:rsidR="00EA4045" w:rsidRDefault="00B31083" w:rsidP="00DC0EC5">
            <w:pPr>
              <w:jc w:val="center"/>
            </w:pPr>
            <w:proofErr w:type="gramStart"/>
            <w:r>
              <w:t xml:space="preserve">8 </w:t>
            </w:r>
            <w:r w:rsidR="00EA4045">
              <w:t xml:space="preserve">. </w:t>
            </w:r>
            <w:proofErr w:type="gramEnd"/>
          </w:p>
        </w:tc>
        <w:tc>
          <w:tcPr>
            <w:tcW w:w="2126" w:type="dxa"/>
          </w:tcPr>
          <w:p w:rsidR="00EA4045" w:rsidRDefault="00EA4045" w:rsidP="00563A8D">
            <w:r>
              <w:t>Praca przy komputerze</w:t>
            </w:r>
            <w:r w:rsidR="00B31083">
              <w:t>:</w:t>
            </w:r>
          </w:p>
          <w:p w:rsidR="00B31083" w:rsidRDefault="00B31083" w:rsidP="00563A8D">
            <w:r>
              <w:t xml:space="preserve">- dyrektor, </w:t>
            </w:r>
          </w:p>
          <w:p w:rsidR="00B31083" w:rsidRDefault="00B31083" w:rsidP="00563A8D">
            <w:r>
              <w:t>- wicedyrektor</w:t>
            </w:r>
          </w:p>
          <w:p w:rsidR="00B31083" w:rsidRDefault="00B31083" w:rsidP="00563A8D">
            <w:r>
              <w:t>- sekretarka</w:t>
            </w:r>
          </w:p>
          <w:p w:rsidR="00B31083" w:rsidRDefault="00B31083" w:rsidP="00563A8D">
            <w:r>
              <w:t xml:space="preserve">- </w:t>
            </w:r>
            <w:proofErr w:type="spellStart"/>
            <w:proofErr w:type="gramStart"/>
            <w:r>
              <w:t>n-l</w:t>
            </w:r>
            <w:proofErr w:type="spellEnd"/>
            <w:r>
              <w:t xml:space="preserve">  informatyki</w:t>
            </w:r>
            <w:proofErr w:type="gramEnd"/>
          </w:p>
        </w:tc>
        <w:tc>
          <w:tcPr>
            <w:tcW w:w="3544" w:type="dxa"/>
          </w:tcPr>
          <w:p w:rsidR="00EA4045" w:rsidRDefault="00EA4045" w:rsidP="00563A8D">
            <w:r>
              <w:t>R- okulary</w:t>
            </w:r>
            <w:r w:rsidR="00B31083">
              <w:t xml:space="preserve"> korygujące wzrok</w:t>
            </w:r>
          </w:p>
        </w:tc>
        <w:tc>
          <w:tcPr>
            <w:tcW w:w="1984" w:type="dxa"/>
          </w:tcPr>
          <w:p w:rsidR="00EA4045" w:rsidRDefault="00EA4045" w:rsidP="00DC0EC5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B31083" w:rsidRDefault="00B31083" w:rsidP="00EA4045"/>
          <w:p w:rsidR="00EA4045" w:rsidRDefault="00EA4045" w:rsidP="00EA4045">
            <w:r>
              <w:t xml:space="preserve">Koszt </w:t>
            </w:r>
            <w:proofErr w:type="gramStart"/>
            <w:r>
              <w:t xml:space="preserve">zwrotu    </w:t>
            </w:r>
            <w:r w:rsidR="009F4349">
              <w:t xml:space="preserve"> </w:t>
            </w:r>
            <w:r>
              <w:t>450 zł</w:t>
            </w:r>
            <w:proofErr w:type="gramEnd"/>
          </w:p>
        </w:tc>
      </w:tr>
    </w:tbl>
    <w:p w:rsidR="009F4349" w:rsidRDefault="009F4349" w:rsidP="009F4349">
      <w:pPr>
        <w:jc w:val="right"/>
      </w:pPr>
    </w:p>
    <w:p w:rsidR="005F454D" w:rsidRDefault="00D8463B" w:rsidP="00D8463B">
      <w:r>
        <w:t>Rękawice gumowe pracownicy otrzymują przy każdorazowym zakupie środków czystości.</w:t>
      </w:r>
    </w:p>
    <w:p w:rsidR="00D8463B" w:rsidRDefault="00D8463B" w:rsidP="00D8463B"/>
    <w:p w:rsidR="005F454D" w:rsidRDefault="005F454D" w:rsidP="009F4349">
      <w:pPr>
        <w:jc w:val="right"/>
      </w:pPr>
    </w:p>
    <w:sectPr w:rsidR="005F454D" w:rsidSect="000F10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D3" w:rsidRDefault="009F46D3" w:rsidP="00104E52">
      <w:r>
        <w:separator/>
      </w:r>
    </w:p>
  </w:endnote>
  <w:endnote w:type="continuationSeparator" w:id="0">
    <w:p w:rsidR="009F46D3" w:rsidRDefault="009F46D3" w:rsidP="00104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D3" w:rsidRDefault="009F46D3" w:rsidP="00104E52">
      <w:r>
        <w:separator/>
      </w:r>
    </w:p>
  </w:footnote>
  <w:footnote w:type="continuationSeparator" w:id="0">
    <w:p w:rsidR="009F46D3" w:rsidRDefault="009F46D3" w:rsidP="00104E52">
      <w:r>
        <w:continuationSeparator/>
      </w:r>
    </w:p>
  </w:footnote>
  <w:footnote w:id="1">
    <w:p w:rsidR="00D8463B" w:rsidRDefault="00D8463B" w:rsidP="00104E52">
      <w:pPr>
        <w:pStyle w:val="Tekstprzypisudolnego"/>
      </w:pPr>
      <w:r>
        <w:rPr>
          <w:rStyle w:val="Odwoanieprzypisudolnego"/>
        </w:rPr>
        <w:footnoteRef/>
      </w:r>
      <w:r>
        <w:t xml:space="preserve"> Dotyczy pracowników niebędących nauczycielami i nauczycieli szkół i placówek </w:t>
      </w:r>
      <w:proofErr w:type="spellStart"/>
      <w:r>
        <w:t>nieferyjnych</w:t>
      </w:r>
      <w:proofErr w:type="spellEnd"/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3B" w:rsidRPr="00104E52" w:rsidRDefault="00D8463B">
    <w:pPr>
      <w:pStyle w:val="Nagwek"/>
      <w:rPr>
        <w:u w:val="single"/>
      </w:rPr>
    </w:pPr>
    <w:r>
      <w:rPr>
        <w:u w:val="single"/>
      </w:rPr>
      <w:t>Regu</w:t>
    </w:r>
    <w:r w:rsidRPr="00104E52">
      <w:rPr>
        <w:u w:val="single"/>
      </w:rPr>
      <w:t>l</w:t>
    </w:r>
    <w:r>
      <w:rPr>
        <w:u w:val="single"/>
      </w:rPr>
      <w:t>a</w:t>
    </w:r>
    <w:r w:rsidRPr="00104E52">
      <w:rPr>
        <w:u w:val="single"/>
      </w:rPr>
      <w:t>min Pracy w Szkole Podstawowej im. Kawalerów Orderu Uśmiechu w Warnicach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128"/>
    <w:multiLevelType w:val="hybridMultilevel"/>
    <w:tmpl w:val="2CAC0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71D2"/>
    <w:multiLevelType w:val="hybridMultilevel"/>
    <w:tmpl w:val="CEAC1BF0"/>
    <w:lvl w:ilvl="0" w:tplc="65FE2D9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F2E6C50">
      <w:start w:val="1"/>
      <w:numFmt w:val="lowerLetter"/>
      <w:lvlText w:val="%3)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3" w:tplc="A950158E">
      <w:start w:val="1"/>
      <w:numFmt w:val="lowerLetter"/>
      <w:lvlText w:val="%4)"/>
      <w:lvlJc w:val="left"/>
      <w:pPr>
        <w:ind w:left="216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4346C3E"/>
    <w:multiLevelType w:val="hybridMultilevel"/>
    <w:tmpl w:val="6E0E9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466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52B13"/>
    <w:multiLevelType w:val="hybridMultilevel"/>
    <w:tmpl w:val="83F4B40C"/>
    <w:lvl w:ilvl="0" w:tplc="9A00879A">
      <w:start w:val="7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55F"/>
    <w:multiLevelType w:val="hybridMultilevel"/>
    <w:tmpl w:val="5C7A3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B17C7"/>
    <w:multiLevelType w:val="hybridMultilevel"/>
    <w:tmpl w:val="B33C8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B7709"/>
    <w:multiLevelType w:val="hybridMultilevel"/>
    <w:tmpl w:val="BCB4C020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>
    <w:nsid w:val="0E480E46"/>
    <w:multiLevelType w:val="hybridMultilevel"/>
    <w:tmpl w:val="A1CA5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B47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076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13DBA"/>
    <w:multiLevelType w:val="hybridMultilevel"/>
    <w:tmpl w:val="8E28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67159"/>
    <w:multiLevelType w:val="hybridMultilevel"/>
    <w:tmpl w:val="6E54E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53934"/>
    <w:multiLevelType w:val="hybridMultilevel"/>
    <w:tmpl w:val="7C0423B6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1">
    <w:nsid w:val="181803AB"/>
    <w:multiLevelType w:val="hybridMultilevel"/>
    <w:tmpl w:val="FA228D42"/>
    <w:lvl w:ilvl="0" w:tplc="AE8CE322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AAB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2E8A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3B560C"/>
    <w:multiLevelType w:val="hybridMultilevel"/>
    <w:tmpl w:val="828EF092"/>
    <w:lvl w:ilvl="0" w:tplc="C624C55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4A0B2D"/>
    <w:multiLevelType w:val="hybridMultilevel"/>
    <w:tmpl w:val="FD44AC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CCF6FDA"/>
    <w:multiLevelType w:val="hybridMultilevel"/>
    <w:tmpl w:val="A31CE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24514D"/>
    <w:multiLevelType w:val="hybridMultilevel"/>
    <w:tmpl w:val="E0A6E7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567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64E9A6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84046F"/>
    <w:multiLevelType w:val="hybridMultilevel"/>
    <w:tmpl w:val="44947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A18C6"/>
    <w:multiLevelType w:val="hybridMultilevel"/>
    <w:tmpl w:val="2DAED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FC6662"/>
    <w:multiLevelType w:val="hybridMultilevel"/>
    <w:tmpl w:val="15DC18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5CA007D"/>
    <w:multiLevelType w:val="hybridMultilevel"/>
    <w:tmpl w:val="CF6841D0"/>
    <w:lvl w:ilvl="0" w:tplc="8576A6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9026C3C"/>
    <w:multiLevelType w:val="hybridMultilevel"/>
    <w:tmpl w:val="BB12340E"/>
    <w:lvl w:ilvl="0" w:tplc="35263B06">
      <w:start w:val="200"/>
      <w:numFmt w:val="decimal"/>
      <w:lvlText w:val="%1"/>
      <w:lvlJc w:val="left"/>
      <w:pPr>
        <w:ind w:left="765" w:hanging="4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57FDE"/>
    <w:multiLevelType w:val="hybridMultilevel"/>
    <w:tmpl w:val="15B89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0A6082"/>
    <w:multiLevelType w:val="hybridMultilevel"/>
    <w:tmpl w:val="F7EA8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367E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33545D"/>
    <w:multiLevelType w:val="hybridMultilevel"/>
    <w:tmpl w:val="67884866"/>
    <w:lvl w:ilvl="0" w:tplc="E1A619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B73408"/>
    <w:multiLevelType w:val="hybridMultilevel"/>
    <w:tmpl w:val="8CE47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490F66"/>
    <w:multiLevelType w:val="hybridMultilevel"/>
    <w:tmpl w:val="C164A540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6">
    <w:nsid w:val="2F894BEC"/>
    <w:multiLevelType w:val="hybridMultilevel"/>
    <w:tmpl w:val="CB8A1E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FF50602"/>
    <w:multiLevelType w:val="hybridMultilevel"/>
    <w:tmpl w:val="3C1A311C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8">
    <w:nsid w:val="2FF927A2"/>
    <w:multiLevelType w:val="hybridMultilevel"/>
    <w:tmpl w:val="C90C5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EB59F9"/>
    <w:multiLevelType w:val="hybridMultilevel"/>
    <w:tmpl w:val="F67A719C"/>
    <w:lvl w:ilvl="0" w:tplc="9A00879A">
      <w:start w:val="7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3005D"/>
    <w:multiLevelType w:val="hybridMultilevel"/>
    <w:tmpl w:val="36A8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6A62F1"/>
    <w:multiLevelType w:val="hybridMultilevel"/>
    <w:tmpl w:val="5D3ACE76"/>
    <w:lvl w:ilvl="0" w:tplc="65FE2D9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8C0C47F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F2E6C50">
      <w:start w:val="1"/>
      <w:numFmt w:val="lowerLetter"/>
      <w:lvlText w:val="%3)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3" w:tplc="A950158E">
      <w:start w:val="1"/>
      <w:numFmt w:val="lowerLetter"/>
      <w:lvlText w:val="%4)"/>
      <w:lvlJc w:val="left"/>
      <w:pPr>
        <w:ind w:left="216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3799146C"/>
    <w:multiLevelType w:val="hybridMultilevel"/>
    <w:tmpl w:val="08CA6B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1A10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C05B53"/>
    <w:multiLevelType w:val="hybridMultilevel"/>
    <w:tmpl w:val="0E4E1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EC32BF"/>
    <w:multiLevelType w:val="hybridMultilevel"/>
    <w:tmpl w:val="08388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EB60F3D"/>
    <w:multiLevelType w:val="hybridMultilevel"/>
    <w:tmpl w:val="A9083F68"/>
    <w:lvl w:ilvl="0" w:tplc="F48A0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1DF399F"/>
    <w:multiLevelType w:val="hybridMultilevel"/>
    <w:tmpl w:val="F0081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532DC7"/>
    <w:multiLevelType w:val="hybridMultilevel"/>
    <w:tmpl w:val="C57E0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CAEA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2F574B1"/>
    <w:multiLevelType w:val="hybridMultilevel"/>
    <w:tmpl w:val="FB30E75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9">
    <w:nsid w:val="46B96BB3"/>
    <w:multiLevelType w:val="hybridMultilevel"/>
    <w:tmpl w:val="23062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030685"/>
    <w:multiLevelType w:val="hybridMultilevel"/>
    <w:tmpl w:val="B382EF1A"/>
    <w:lvl w:ilvl="0" w:tplc="43A0A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1E73AC"/>
    <w:multiLevelType w:val="hybridMultilevel"/>
    <w:tmpl w:val="C5A0022C"/>
    <w:lvl w:ilvl="0" w:tplc="2FE4A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340078"/>
    <w:multiLevelType w:val="hybridMultilevel"/>
    <w:tmpl w:val="3F6A33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55934286"/>
    <w:multiLevelType w:val="hybridMultilevel"/>
    <w:tmpl w:val="AB569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A66328"/>
    <w:multiLevelType w:val="hybridMultilevel"/>
    <w:tmpl w:val="B3D2FF20"/>
    <w:lvl w:ilvl="0" w:tplc="58D8B6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898C3B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570E0654"/>
    <w:multiLevelType w:val="hybridMultilevel"/>
    <w:tmpl w:val="2ACEA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86A3257"/>
    <w:multiLevelType w:val="hybridMultilevel"/>
    <w:tmpl w:val="F5EC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719FD"/>
    <w:multiLevelType w:val="hybridMultilevel"/>
    <w:tmpl w:val="428C5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0625948"/>
    <w:multiLevelType w:val="hybridMultilevel"/>
    <w:tmpl w:val="B0AAFA18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9">
    <w:nsid w:val="60817678"/>
    <w:multiLevelType w:val="hybridMultilevel"/>
    <w:tmpl w:val="61406798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0">
    <w:nsid w:val="622C7C49"/>
    <w:multiLevelType w:val="hybridMultilevel"/>
    <w:tmpl w:val="AF90D684"/>
    <w:lvl w:ilvl="0" w:tplc="9A00879A">
      <w:start w:val="7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016179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6A590A"/>
    <w:multiLevelType w:val="hybridMultilevel"/>
    <w:tmpl w:val="3D0EA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56A5404"/>
    <w:multiLevelType w:val="hybridMultilevel"/>
    <w:tmpl w:val="E056E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D576B0"/>
    <w:multiLevelType w:val="hybridMultilevel"/>
    <w:tmpl w:val="93F23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5137AD"/>
    <w:multiLevelType w:val="hybridMultilevel"/>
    <w:tmpl w:val="6E9E36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1772FA5"/>
    <w:multiLevelType w:val="hybridMultilevel"/>
    <w:tmpl w:val="2A0EB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4C1709A"/>
    <w:multiLevelType w:val="hybridMultilevel"/>
    <w:tmpl w:val="6A7444F4"/>
    <w:lvl w:ilvl="0" w:tplc="9926E0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114C68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>
    <w:nsid w:val="77B4169C"/>
    <w:multiLevelType w:val="hybridMultilevel"/>
    <w:tmpl w:val="8D40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9A042AD"/>
    <w:multiLevelType w:val="hybridMultilevel"/>
    <w:tmpl w:val="3D544DAE"/>
    <w:lvl w:ilvl="0" w:tplc="8576A6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9EC1903"/>
    <w:multiLevelType w:val="hybridMultilevel"/>
    <w:tmpl w:val="8076D372"/>
    <w:lvl w:ilvl="0" w:tplc="65FE2D9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F2E6C50">
      <w:start w:val="1"/>
      <w:numFmt w:val="lowerLetter"/>
      <w:lvlText w:val="%3)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3" w:tplc="A950158E">
      <w:start w:val="1"/>
      <w:numFmt w:val="lowerLetter"/>
      <w:lvlText w:val="%4)"/>
      <w:lvlJc w:val="left"/>
      <w:pPr>
        <w:ind w:left="216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0">
    <w:nsid w:val="7A4E638F"/>
    <w:multiLevelType w:val="hybridMultilevel"/>
    <w:tmpl w:val="514646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A670B31"/>
    <w:multiLevelType w:val="hybridMultilevel"/>
    <w:tmpl w:val="F050BF2E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2">
    <w:nsid w:val="7D8E1019"/>
    <w:multiLevelType w:val="hybridMultilevel"/>
    <w:tmpl w:val="B56A2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A499F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EFC254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E2363C1"/>
    <w:multiLevelType w:val="hybridMultilevel"/>
    <w:tmpl w:val="D2DA7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DD1CC5"/>
    <w:multiLevelType w:val="hybridMultilevel"/>
    <w:tmpl w:val="F1863E24"/>
    <w:lvl w:ilvl="0" w:tplc="8576A6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0"/>
  </w:num>
  <w:num w:numId="3">
    <w:abstractNumId w:val="15"/>
  </w:num>
  <w:num w:numId="4">
    <w:abstractNumId w:val="56"/>
  </w:num>
  <w:num w:numId="5">
    <w:abstractNumId w:val="44"/>
  </w:num>
  <w:num w:numId="6">
    <w:abstractNumId w:val="37"/>
  </w:num>
  <w:num w:numId="7">
    <w:abstractNumId w:val="2"/>
  </w:num>
  <w:num w:numId="8">
    <w:abstractNumId w:val="22"/>
  </w:num>
  <w:num w:numId="9">
    <w:abstractNumId w:val="31"/>
  </w:num>
  <w:num w:numId="10">
    <w:abstractNumId w:val="62"/>
  </w:num>
  <w:num w:numId="11">
    <w:abstractNumId w:val="45"/>
  </w:num>
  <w:num w:numId="12">
    <w:abstractNumId w:val="21"/>
  </w:num>
  <w:num w:numId="13">
    <w:abstractNumId w:val="57"/>
  </w:num>
  <w:num w:numId="14">
    <w:abstractNumId w:val="32"/>
  </w:num>
  <w:num w:numId="15">
    <w:abstractNumId w:val="55"/>
  </w:num>
  <w:num w:numId="16">
    <w:abstractNumId w:val="34"/>
  </w:num>
  <w:num w:numId="17">
    <w:abstractNumId w:val="7"/>
  </w:num>
  <w:num w:numId="18">
    <w:abstractNumId w:val="47"/>
  </w:num>
  <w:num w:numId="19">
    <w:abstractNumId w:val="33"/>
  </w:num>
  <w:num w:numId="20">
    <w:abstractNumId w:val="40"/>
  </w:num>
  <w:num w:numId="21">
    <w:abstractNumId w:val="5"/>
  </w:num>
  <w:num w:numId="22">
    <w:abstractNumId w:val="36"/>
  </w:num>
  <w:num w:numId="23">
    <w:abstractNumId w:val="12"/>
  </w:num>
  <w:num w:numId="24">
    <w:abstractNumId w:val="23"/>
  </w:num>
  <w:num w:numId="25">
    <w:abstractNumId w:val="39"/>
  </w:num>
  <w:num w:numId="26">
    <w:abstractNumId w:val="4"/>
  </w:num>
  <w:num w:numId="27">
    <w:abstractNumId w:val="30"/>
  </w:num>
  <w:num w:numId="28">
    <w:abstractNumId w:val="43"/>
  </w:num>
  <w:num w:numId="29">
    <w:abstractNumId w:val="42"/>
  </w:num>
  <w:num w:numId="30">
    <w:abstractNumId w:val="41"/>
  </w:num>
  <w:num w:numId="31">
    <w:abstractNumId w:val="17"/>
  </w:num>
  <w:num w:numId="32">
    <w:abstractNumId w:val="1"/>
  </w:num>
  <w:num w:numId="33">
    <w:abstractNumId w:val="9"/>
  </w:num>
  <w:num w:numId="34">
    <w:abstractNumId w:val="59"/>
  </w:num>
  <w:num w:numId="35">
    <w:abstractNumId w:val="52"/>
  </w:num>
  <w:num w:numId="36">
    <w:abstractNumId w:val="46"/>
  </w:num>
  <w:num w:numId="37">
    <w:abstractNumId w:val="28"/>
  </w:num>
  <w:num w:numId="38">
    <w:abstractNumId w:val="29"/>
  </w:num>
  <w:num w:numId="39">
    <w:abstractNumId w:val="3"/>
  </w:num>
  <w:num w:numId="40">
    <w:abstractNumId w:val="13"/>
  </w:num>
  <w:num w:numId="41">
    <w:abstractNumId w:val="53"/>
  </w:num>
  <w:num w:numId="42">
    <w:abstractNumId w:val="50"/>
  </w:num>
  <w:num w:numId="43">
    <w:abstractNumId w:val="63"/>
  </w:num>
  <w:num w:numId="44">
    <w:abstractNumId w:val="16"/>
  </w:num>
  <w:num w:numId="45">
    <w:abstractNumId w:val="8"/>
  </w:num>
  <w:num w:numId="46">
    <w:abstractNumId w:val="24"/>
  </w:num>
  <w:num w:numId="47">
    <w:abstractNumId w:val="35"/>
  </w:num>
  <w:num w:numId="48">
    <w:abstractNumId w:val="19"/>
  </w:num>
  <w:num w:numId="49">
    <w:abstractNumId w:val="58"/>
  </w:num>
  <w:num w:numId="50">
    <w:abstractNumId w:val="20"/>
  </w:num>
  <w:num w:numId="51">
    <w:abstractNumId w:val="64"/>
  </w:num>
  <w:num w:numId="52">
    <w:abstractNumId w:val="0"/>
  </w:num>
  <w:num w:numId="53">
    <w:abstractNumId w:val="14"/>
  </w:num>
  <w:num w:numId="54">
    <w:abstractNumId w:val="38"/>
  </w:num>
  <w:num w:numId="55">
    <w:abstractNumId w:val="48"/>
  </w:num>
  <w:num w:numId="56">
    <w:abstractNumId w:val="61"/>
  </w:num>
  <w:num w:numId="57">
    <w:abstractNumId w:val="49"/>
  </w:num>
  <w:num w:numId="58">
    <w:abstractNumId w:val="27"/>
  </w:num>
  <w:num w:numId="59">
    <w:abstractNumId w:val="10"/>
  </w:num>
  <w:num w:numId="60">
    <w:abstractNumId w:val="25"/>
  </w:num>
  <w:num w:numId="61">
    <w:abstractNumId w:val="6"/>
  </w:num>
  <w:num w:numId="62">
    <w:abstractNumId w:val="51"/>
  </w:num>
  <w:num w:numId="63">
    <w:abstractNumId w:val="26"/>
  </w:num>
  <w:num w:numId="64">
    <w:abstractNumId w:val="18"/>
  </w:num>
  <w:num w:numId="65">
    <w:abstractNumId w:val="5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E52"/>
    <w:rsid w:val="00063632"/>
    <w:rsid w:val="00072364"/>
    <w:rsid w:val="000758D3"/>
    <w:rsid w:val="000B4F16"/>
    <w:rsid w:val="000B744E"/>
    <w:rsid w:val="000F102B"/>
    <w:rsid w:val="00104E52"/>
    <w:rsid w:val="002F0A30"/>
    <w:rsid w:val="0030655F"/>
    <w:rsid w:val="003609AA"/>
    <w:rsid w:val="00377CA8"/>
    <w:rsid w:val="003D32D2"/>
    <w:rsid w:val="00413E64"/>
    <w:rsid w:val="0047533A"/>
    <w:rsid w:val="004875EA"/>
    <w:rsid w:val="004A47F0"/>
    <w:rsid w:val="004B4FFD"/>
    <w:rsid w:val="00563A8D"/>
    <w:rsid w:val="005B631A"/>
    <w:rsid w:val="005E0330"/>
    <w:rsid w:val="005F454D"/>
    <w:rsid w:val="006028AA"/>
    <w:rsid w:val="00605760"/>
    <w:rsid w:val="00615B55"/>
    <w:rsid w:val="00622174"/>
    <w:rsid w:val="00632851"/>
    <w:rsid w:val="00694FA7"/>
    <w:rsid w:val="0069628F"/>
    <w:rsid w:val="00722F79"/>
    <w:rsid w:val="00843DB6"/>
    <w:rsid w:val="00847239"/>
    <w:rsid w:val="008557F6"/>
    <w:rsid w:val="008951CF"/>
    <w:rsid w:val="008D4643"/>
    <w:rsid w:val="008E5818"/>
    <w:rsid w:val="00941077"/>
    <w:rsid w:val="00974ABC"/>
    <w:rsid w:val="00994B1D"/>
    <w:rsid w:val="009B1A24"/>
    <w:rsid w:val="009F4349"/>
    <w:rsid w:val="009F46D3"/>
    <w:rsid w:val="00A1022E"/>
    <w:rsid w:val="00A32639"/>
    <w:rsid w:val="00A3700F"/>
    <w:rsid w:val="00A37E21"/>
    <w:rsid w:val="00AC0DC2"/>
    <w:rsid w:val="00AC3E65"/>
    <w:rsid w:val="00AC41D5"/>
    <w:rsid w:val="00AF2D31"/>
    <w:rsid w:val="00B03E0E"/>
    <w:rsid w:val="00B04C06"/>
    <w:rsid w:val="00B23D7D"/>
    <w:rsid w:val="00B30BF2"/>
    <w:rsid w:val="00B31083"/>
    <w:rsid w:val="00B60115"/>
    <w:rsid w:val="00C121AC"/>
    <w:rsid w:val="00C15614"/>
    <w:rsid w:val="00C30E0C"/>
    <w:rsid w:val="00C850A7"/>
    <w:rsid w:val="00C937AE"/>
    <w:rsid w:val="00C9425A"/>
    <w:rsid w:val="00D031EF"/>
    <w:rsid w:val="00D1058D"/>
    <w:rsid w:val="00D13F1A"/>
    <w:rsid w:val="00D42234"/>
    <w:rsid w:val="00D67B84"/>
    <w:rsid w:val="00D81837"/>
    <w:rsid w:val="00D8463B"/>
    <w:rsid w:val="00DC0EC5"/>
    <w:rsid w:val="00E265C9"/>
    <w:rsid w:val="00E307A3"/>
    <w:rsid w:val="00E83264"/>
    <w:rsid w:val="00E85A98"/>
    <w:rsid w:val="00E96C1F"/>
    <w:rsid w:val="00EA4045"/>
    <w:rsid w:val="00EB28B8"/>
    <w:rsid w:val="00EE145C"/>
    <w:rsid w:val="00F2402D"/>
    <w:rsid w:val="00F66979"/>
    <w:rsid w:val="00FE158C"/>
    <w:rsid w:val="00FE3630"/>
    <w:rsid w:val="00FF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104E52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104E52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104E52"/>
    <w:pPr>
      <w:keepNext/>
      <w:numPr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04E52"/>
    <w:pPr>
      <w:keepNext/>
      <w:ind w:left="3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E5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04E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4E52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104E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04E52"/>
    <w:pPr>
      <w:tabs>
        <w:tab w:val="num" w:pos="720"/>
      </w:tabs>
      <w:ind w:left="720" w:hanging="10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E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04E52"/>
    <w:pPr>
      <w:tabs>
        <w:tab w:val="num" w:pos="0"/>
      </w:tabs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4E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04E52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104E52"/>
    <w:pPr>
      <w:suppressLineNumbers/>
      <w:suppressAutoHyphens/>
    </w:pPr>
    <w:rPr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E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E5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04E5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04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4E5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04E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E5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69628F"/>
    <w:rPr>
      <w:i/>
      <w:iCs/>
    </w:rPr>
  </w:style>
  <w:style w:type="paragraph" w:styleId="Akapitzlist">
    <w:name w:val="List Paragraph"/>
    <w:basedOn w:val="Normalny"/>
    <w:uiPriority w:val="34"/>
    <w:qFormat/>
    <w:rsid w:val="0069628F"/>
    <w:pPr>
      <w:ind w:left="720"/>
      <w:contextualSpacing/>
    </w:pPr>
    <w:rPr>
      <w:rFonts w:eastAsiaTheme="minorHAnsi"/>
    </w:rPr>
  </w:style>
  <w:style w:type="table" w:styleId="Tabela-Siatka">
    <w:name w:val="Table Grid"/>
    <w:basedOn w:val="Standardowy"/>
    <w:uiPriority w:val="59"/>
    <w:rsid w:val="00B60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B03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6668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PERTO</dc:creator>
  <cp:keywords/>
  <dc:description/>
  <cp:lastModifiedBy>PERTO</cp:lastModifiedBy>
  <cp:revision>23</cp:revision>
  <cp:lastPrinted>2017-10-04T11:42:00Z</cp:lastPrinted>
  <dcterms:created xsi:type="dcterms:W3CDTF">2017-09-03T10:13:00Z</dcterms:created>
  <dcterms:modified xsi:type="dcterms:W3CDTF">2017-10-04T11:45:00Z</dcterms:modified>
</cp:coreProperties>
</file>