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42" w:rsidRDefault="00677842" w:rsidP="00677842">
      <w:pPr>
        <w:rPr>
          <w:rFonts w:ascii="Arial" w:hAnsi="Arial" w:cs="Arial"/>
          <w:b/>
          <w:color w:val="000000"/>
          <w:sz w:val="22"/>
          <w:szCs w:val="22"/>
        </w:rPr>
      </w:pPr>
    </w:p>
    <w:p w:rsidR="00677842" w:rsidRPr="00677842" w:rsidRDefault="00677842" w:rsidP="00677842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77842">
        <w:rPr>
          <w:rFonts w:ascii="Arial" w:hAnsi="Arial" w:cs="Arial"/>
          <w:b/>
          <w:sz w:val="28"/>
          <w:szCs w:val="28"/>
        </w:rPr>
        <w:t>Základná škola s materskou školou Bušince</w:t>
      </w:r>
    </w:p>
    <w:p w:rsidR="00677842" w:rsidRDefault="00677842" w:rsidP="00677842">
      <w:pPr>
        <w:ind w:left="360"/>
        <w:jc w:val="center"/>
        <w:rPr>
          <w:rFonts w:ascii="Arial" w:hAnsi="Arial" w:cs="Arial"/>
          <w:b/>
        </w:rPr>
      </w:pPr>
    </w:p>
    <w:p w:rsidR="00677842" w:rsidRDefault="00677842" w:rsidP="00677842">
      <w:pPr>
        <w:ind w:left="360"/>
        <w:jc w:val="center"/>
        <w:rPr>
          <w:rFonts w:ascii="Arial" w:hAnsi="Arial" w:cs="Arial"/>
          <w:b/>
        </w:rPr>
      </w:pPr>
    </w:p>
    <w:p w:rsidR="00677842" w:rsidRDefault="00677842" w:rsidP="00677842">
      <w:pPr>
        <w:ind w:left="360"/>
        <w:jc w:val="center"/>
        <w:rPr>
          <w:rFonts w:ascii="Arial" w:hAnsi="Arial" w:cs="Arial"/>
          <w:b/>
        </w:rPr>
      </w:pPr>
    </w:p>
    <w:p w:rsidR="00677842" w:rsidRDefault="00677842" w:rsidP="00677842">
      <w:pPr>
        <w:ind w:left="360"/>
        <w:jc w:val="center"/>
        <w:rPr>
          <w:rFonts w:ascii="Arial" w:hAnsi="Arial" w:cs="Arial"/>
          <w:b/>
        </w:rPr>
      </w:pPr>
    </w:p>
    <w:p w:rsidR="00677842" w:rsidRDefault="00677842" w:rsidP="006778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Zákazka malého rozsahu</w:t>
      </w:r>
    </w:p>
    <w:p w:rsidR="00677842" w:rsidRDefault="00677842" w:rsidP="00677842">
      <w:pPr>
        <w:ind w:left="360"/>
        <w:jc w:val="center"/>
        <w:rPr>
          <w:rFonts w:ascii="Arial" w:hAnsi="Arial" w:cs="Arial"/>
          <w:b/>
        </w:rPr>
      </w:pPr>
    </w:p>
    <w:p w:rsidR="00677842" w:rsidRDefault="00677842" w:rsidP="0067784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 O ZADANÍ ZÁKAZIEK podľa § 10 ods. 10</w:t>
      </w:r>
    </w:p>
    <w:p w:rsidR="00677842" w:rsidRDefault="00677842" w:rsidP="00677842">
      <w:pPr>
        <w:ind w:left="360"/>
        <w:jc w:val="center"/>
        <w:rPr>
          <w:rFonts w:ascii="Arial" w:hAnsi="Arial" w:cs="Arial"/>
          <w:b/>
        </w:rPr>
      </w:pPr>
    </w:p>
    <w:p w:rsidR="00677842" w:rsidRDefault="00677842" w:rsidP="0067784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1.000.- €  za x. štvrťrok 201x v súlade s § 10 ods. 10 zákona č. 343/2015 </w:t>
      </w:r>
      <w:proofErr w:type="spellStart"/>
      <w:r>
        <w:rPr>
          <w:rFonts w:ascii="Arial" w:hAnsi="Arial" w:cs="Arial"/>
          <w:b/>
        </w:rPr>
        <w:t>Z.z</w:t>
      </w:r>
      <w:proofErr w:type="spellEnd"/>
      <w:r>
        <w:rPr>
          <w:rFonts w:ascii="Arial" w:hAnsi="Arial" w:cs="Arial"/>
          <w:b/>
        </w:rPr>
        <w:t>. o verejnom obstarávaní v znení neskorších predpisov</w:t>
      </w:r>
    </w:p>
    <w:p w:rsidR="00677842" w:rsidRDefault="00677842" w:rsidP="00677842">
      <w:pPr>
        <w:ind w:left="360"/>
        <w:rPr>
          <w:rFonts w:ascii="Arial" w:hAnsi="Arial" w:cs="Arial"/>
          <w:b/>
        </w:rPr>
      </w:pPr>
    </w:p>
    <w:p w:rsidR="00677842" w:rsidRDefault="00677842" w:rsidP="00677842">
      <w:pPr>
        <w:ind w:left="360"/>
        <w:rPr>
          <w:rFonts w:ascii="Arial" w:hAnsi="Arial" w:cs="Arial"/>
          <w:b/>
        </w:rPr>
      </w:pPr>
    </w:p>
    <w:tbl>
      <w:tblPr>
        <w:tblW w:w="9062" w:type="dxa"/>
        <w:tblCellMar>
          <w:left w:w="0" w:type="dxa"/>
          <w:right w:w="0" w:type="dxa"/>
        </w:tblCellMar>
        <w:tblLook w:val="04A0"/>
      </w:tblPr>
      <w:tblGrid>
        <w:gridCol w:w="459"/>
        <w:gridCol w:w="3396"/>
        <w:gridCol w:w="1674"/>
        <w:gridCol w:w="2126"/>
        <w:gridCol w:w="1407"/>
      </w:tblGrid>
      <w:tr w:rsidR="00677842" w:rsidTr="00677842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77842" w:rsidRDefault="0067784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77842" w:rsidRDefault="0067784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42" w:rsidRDefault="00677842" w:rsidP="0067784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s DPH)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77842" w:rsidRDefault="0067784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42" w:rsidRDefault="0067784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Výnimka podľa § 1 ods. </w:t>
            </w:r>
          </w:p>
        </w:tc>
      </w:tr>
      <w:tr w:rsidR="00677842" w:rsidTr="00677842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842" w:rsidRDefault="0067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učebníc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3 102,11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AITEC,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š.r.o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Bratislava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77842" w:rsidTr="00677842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842" w:rsidRDefault="00677842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842" w:rsidRDefault="0067784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842" w:rsidTr="00677842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842" w:rsidRDefault="00677842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842" w:rsidRDefault="0067784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842" w:rsidTr="00677842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842" w:rsidRDefault="00677842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77842" w:rsidRDefault="0067784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842" w:rsidRDefault="0067784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7842" w:rsidRDefault="00677842" w:rsidP="00677842">
      <w:pPr>
        <w:ind w:left="360"/>
        <w:rPr>
          <w:rFonts w:ascii="Arial" w:hAnsi="Arial" w:cs="Arial"/>
          <w:b/>
        </w:rPr>
      </w:pPr>
    </w:p>
    <w:p w:rsidR="00677842" w:rsidRDefault="00677842" w:rsidP="00677842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677842" w:rsidRDefault="00677842" w:rsidP="00677842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Platí pre cenu zákazky, ktorá je rovnaká alebo vyššia ako 1.000 € s DPH/rok alebo počas trvania zmluvy, ak je zmluva uzavretá na dlhšie obdobie ako 1 kalendárny rok.</w:t>
      </w:r>
    </w:p>
    <w:p w:rsidR="00677842" w:rsidRDefault="00677842" w:rsidP="00677842">
      <w:pPr>
        <w:spacing w:before="120"/>
        <w:rPr>
          <w:sz w:val="18"/>
          <w:szCs w:val="18"/>
        </w:rPr>
      </w:pPr>
      <w:r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066DE2" w:rsidRPr="00677842" w:rsidRDefault="00066DE2">
      <w:pPr>
        <w:rPr>
          <w:sz w:val="18"/>
          <w:szCs w:val="18"/>
        </w:rPr>
      </w:pPr>
    </w:p>
    <w:sectPr w:rsidR="00066DE2" w:rsidRPr="00677842" w:rsidSect="0006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7842"/>
    <w:rsid w:val="00066DE2"/>
    <w:rsid w:val="00652C58"/>
    <w:rsid w:val="0067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cp:lastPrinted>2020-07-30T07:48:00Z</cp:lastPrinted>
  <dcterms:created xsi:type="dcterms:W3CDTF">2020-07-30T07:44:00Z</dcterms:created>
  <dcterms:modified xsi:type="dcterms:W3CDTF">2020-07-30T07:52:00Z</dcterms:modified>
</cp:coreProperties>
</file>